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080" w:rsidRDefault="001F5080" w:rsidP="001F5080">
      <w:pPr>
        <w:tabs>
          <w:tab w:val="center" w:pos="4513"/>
          <w:tab w:val="left" w:pos="5606"/>
        </w:tabs>
        <w:rPr>
          <w:color w:val="FFFFFF" w:themeColor="background1"/>
          <w:sz w:val="2"/>
          <w:szCs w:val="2"/>
        </w:rPr>
      </w:pPr>
    </w:p>
    <w:p w:rsidR="001F5080" w:rsidRDefault="001F5080" w:rsidP="001F5080">
      <w:pPr>
        <w:tabs>
          <w:tab w:val="center" w:pos="4513"/>
          <w:tab w:val="left" w:pos="5606"/>
        </w:tabs>
        <w:jc w:val="both"/>
        <w:rPr>
          <w:color w:val="FFFFFF" w:themeColor="background1"/>
          <w:sz w:val="2"/>
          <w:szCs w:val="2"/>
          <w:rtl/>
        </w:rPr>
      </w:pPr>
    </w:p>
    <w:tbl>
      <w:tblPr>
        <w:tblStyle w:val="a3"/>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2093"/>
      </w:tblGrid>
      <w:tr w:rsidR="001F5080" w:rsidTr="001F5080">
        <w:tc>
          <w:tcPr>
            <w:tcW w:w="1369" w:type="dxa"/>
            <w:vAlign w:val="center"/>
            <w:hideMark/>
          </w:tcPr>
          <w:p w:rsidR="001F5080" w:rsidRDefault="004055A2">
            <w:pPr>
              <w:spacing w:line="240" w:lineRule="auto"/>
              <w:rPr>
                <w:rtl/>
              </w:rPr>
            </w:pPr>
            <w:sdt>
              <w:sdtPr>
                <w:rPr>
                  <w:rtl/>
                </w:rPr>
                <w:id w:val="78207390"/>
                <w:placeholder>
                  <w:docPart w:val="12CCD27FAF194A4B9A52322AD88661A4"/>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450CA7F8-3C6E-471B-9464-DFC5BC365C14}"/>
                <w:text/>
              </w:sdtPr>
              <w:sdtEndPr/>
              <w:sdtContent>
                <w:r w:rsidR="00E47165">
                  <w:rPr>
                    <w:rtl/>
                  </w:rPr>
                  <w:t>ירושלים</w:t>
                </w:r>
              </w:sdtContent>
            </w:sdt>
            <w:r w:rsidR="001F5080">
              <w:rPr>
                <w:rFonts w:cs="Times New Roman" w:hint="cs"/>
                <w:rtl/>
                <w:lang w:bidi="ar-SA"/>
              </w:rPr>
              <w:t>,</w:t>
            </w:r>
          </w:p>
        </w:tc>
        <w:tc>
          <w:tcPr>
            <w:tcW w:w="2093" w:type="dxa"/>
            <w:vAlign w:val="center"/>
            <w:hideMark/>
          </w:tcPr>
          <w:p w:rsidR="001F5080" w:rsidRDefault="00287F83">
            <w:pPr>
              <w:spacing w:line="240" w:lineRule="auto"/>
              <w:jc w:val="both"/>
            </w:pPr>
            <w:r>
              <w:rPr>
                <w:rtl/>
                <w:lang w:bidi="ar-SA"/>
              </w:rPr>
              <w:fldChar w:fldCharType="begin"/>
            </w:r>
            <w:r>
              <w:rPr>
                <w:rtl/>
              </w:rPr>
              <w:instrText xml:space="preserve"> </w:instrText>
            </w:r>
            <w:r>
              <w:rPr>
                <w:rFonts w:hint="cs"/>
              </w:rPr>
              <w:instrText>CREATEDATE  \@ "dd MMMM yyyy" \h  \* MERGEFORMAT</w:instrText>
            </w:r>
            <w:r>
              <w:rPr>
                <w:rtl/>
              </w:rPr>
              <w:instrText xml:space="preserve"> </w:instrText>
            </w:r>
            <w:r>
              <w:rPr>
                <w:rtl/>
                <w:lang w:bidi="ar-SA"/>
              </w:rPr>
              <w:fldChar w:fldCharType="separate"/>
            </w:r>
            <w:r w:rsidR="00E47165">
              <w:rPr>
                <w:noProof/>
                <w:rtl/>
              </w:rPr>
              <w:t>‏ט"ו טבת תשפ"א</w:t>
            </w:r>
            <w:r>
              <w:rPr>
                <w:rtl/>
                <w:lang w:bidi="ar-SA"/>
              </w:rPr>
              <w:fldChar w:fldCharType="end"/>
            </w:r>
          </w:p>
        </w:tc>
      </w:tr>
      <w:tr w:rsidR="001F5080" w:rsidTr="001F5080">
        <w:tc>
          <w:tcPr>
            <w:tcW w:w="1369" w:type="dxa"/>
          </w:tcPr>
          <w:p w:rsidR="001F5080" w:rsidRDefault="001F5080">
            <w:pPr>
              <w:bidi w:val="0"/>
              <w:spacing w:line="240" w:lineRule="auto"/>
              <w:jc w:val="right"/>
              <w:rPr>
                <w:rtl/>
              </w:rPr>
            </w:pPr>
          </w:p>
        </w:tc>
        <w:tc>
          <w:tcPr>
            <w:tcW w:w="2093" w:type="dxa"/>
            <w:hideMark/>
          </w:tcPr>
          <w:p w:rsidR="001F5080" w:rsidRDefault="00A46AEA">
            <w:pPr>
              <w:spacing w:line="240" w:lineRule="auto"/>
              <w:rPr>
                <w:rFonts w:ascii="David" w:hAnsi="David"/>
                <w:rtl/>
              </w:rPr>
            </w:pPr>
            <w:r>
              <w:rPr>
                <w:rFonts w:ascii="David" w:hAnsi="David"/>
                <w:rtl/>
                <w:lang w:bidi="ar-SA"/>
              </w:rPr>
              <w:fldChar w:fldCharType="begin"/>
            </w:r>
            <w:r>
              <w:rPr>
                <w:rFonts w:ascii="David" w:hAnsi="David"/>
                <w:rtl/>
              </w:rPr>
              <w:instrText xml:space="preserve"> </w:instrText>
            </w:r>
            <w:r>
              <w:rPr>
                <w:rFonts w:ascii="David" w:hAnsi="David" w:hint="cs"/>
              </w:rPr>
              <w:instrText>CREATEDATE  \@ "dd MMMM yyyy"  \* MERGEFORMAT</w:instrText>
            </w:r>
            <w:r>
              <w:rPr>
                <w:rFonts w:ascii="David" w:hAnsi="David"/>
                <w:rtl/>
              </w:rPr>
              <w:instrText xml:space="preserve"> </w:instrText>
            </w:r>
            <w:r>
              <w:rPr>
                <w:rFonts w:ascii="David" w:hAnsi="David"/>
                <w:rtl/>
                <w:lang w:bidi="ar-SA"/>
              </w:rPr>
              <w:fldChar w:fldCharType="separate"/>
            </w:r>
            <w:r w:rsidR="00E47165">
              <w:rPr>
                <w:rFonts w:ascii="David" w:hAnsi="David"/>
                <w:noProof/>
                <w:rtl/>
              </w:rPr>
              <w:t>‏</w:t>
            </w:r>
            <w:r w:rsidR="00E47165" w:rsidRPr="00E47165">
              <w:rPr>
                <w:rFonts w:asciiTheme="majorBidi" w:hAnsiTheme="majorBidi" w:cstheme="majorBidi"/>
                <w:noProof/>
                <w:rtl/>
              </w:rPr>
              <w:t xml:space="preserve">30 </w:t>
            </w:r>
            <w:r w:rsidR="00E47165">
              <w:rPr>
                <w:rFonts w:ascii="David" w:hAnsi="David"/>
                <w:noProof/>
                <w:rtl/>
              </w:rPr>
              <w:t xml:space="preserve">דצמבר </w:t>
            </w:r>
            <w:r w:rsidR="00E47165" w:rsidRPr="00E47165">
              <w:rPr>
                <w:rFonts w:asciiTheme="majorBidi" w:hAnsiTheme="majorBidi" w:cstheme="majorBidi"/>
                <w:noProof/>
                <w:rtl/>
              </w:rPr>
              <w:t>2020</w:t>
            </w:r>
            <w:r>
              <w:rPr>
                <w:rFonts w:ascii="David" w:hAnsi="David"/>
                <w:rtl/>
                <w:lang w:bidi="ar-SA"/>
              </w:rPr>
              <w:fldChar w:fldCharType="end"/>
            </w:r>
          </w:p>
        </w:tc>
      </w:tr>
    </w:tbl>
    <w:p w:rsidR="001F5080" w:rsidRDefault="001F5080" w:rsidP="001F5080">
      <w:pPr>
        <w:rPr>
          <w:sz w:val="2"/>
          <w:szCs w:val="2"/>
          <w:rtl/>
        </w:rPr>
      </w:pPr>
      <w:r>
        <w:rPr>
          <w:sz w:val="2"/>
          <w:szCs w:val="2"/>
          <w:rtl/>
        </w:rPr>
        <w:br w:type="textWrapping" w:clear="all"/>
      </w:r>
    </w:p>
    <w:tbl>
      <w:tblPr>
        <w:tblStyle w:val="a3"/>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2093"/>
      </w:tblGrid>
      <w:tr w:rsidR="001F5080" w:rsidTr="001F5080">
        <w:tc>
          <w:tcPr>
            <w:tcW w:w="1327" w:type="dxa"/>
            <w:hideMark/>
          </w:tcPr>
          <w:p w:rsidR="001F5080" w:rsidRDefault="001F5080">
            <w:pPr>
              <w:spacing w:line="276" w:lineRule="auto"/>
              <w:rPr>
                <w:b w:val="0"/>
                <w:bCs/>
                <w:rtl/>
              </w:rPr>
            </w:pPr>
            <w:r>
              <w:rPr>
                <w:rtl/>
              </w:rPr>
              <w:t>סימוכין</w:t>
            </w:r>
          </w:p>
        </w:tc>
        <w:tc>
          <w:tcPr>
            <w:tcW w:w="2093" w:type="dxa"/>
            <w:hideMark/>
          </w:tcPr>
          <w:p w:rsidR="001F5080" w:rsidRDefault="004055A2">
            <w:pPr>
              <w:spacing w:line="276" w:lineRule="auto"/>
            </w:pPr>
            <w:sdt>
              <w:sdtPr>
                <w:rPr>
                  <w:rtl/>
                  <w:lang w:bidi="ar-SA"/>
                </w:rPr>
                <w:alias w:val="סימוכין"/>
                <w:tag w:val="סימוכין"/>
                <w:id w:val="32827997"/>
                <w:lock w:val="contentLocked"/>
                <w:placeholder>
                  <w:docPart w:val="E43477F869FF4CA2990AC30828FC061F"/>
                </w:placeholder>
                <w:dataBinding w:prefixMappings="xmlns:ns0='http://schemas.microsoft.com/office/2006/metadata/properties' xmlns:ns1='http://www.w3.org/2001/XMLSchema-instance' xmlns:ns2='c1dca751-b4d0-4120-a115-991a9392fefd' " w:xpath="/ns0:properties[1]/documentManagement[1]/ns2:DocID[1]" w:storeItemID="{450CA7F8-3C6E-471B-9464-DFC5BC365C14}"/>
                <w:text/>
              </w:sdtPr>
              <w:sdtEndPr/>
              <w:sdtContent>
                <w:r w:rsidR="00F72E24">
                  <w:rPr>
                    <w:rFonts w:cs="Times New Roman"/>
                    <w:rtl/>
                    <w:lang w:bidi="ar-SA"/>
                  </w:rPr>
                  <w:t>2020123002319</w:t>
                </w:r>
              </w:sdtContent>
            </w:sdt>
          </w:p>
        </w:tc>
      </w:tr>
    </w:tbl>
    <w:p w:rsidR="005F3672" w:rsidRPr="00B7746F" w:rsidRDefault="005F3672" w:rsidP="005F3672">
      <w:pPr>
        <w:rPr>
          <w:sz w:val="2"/>
          <w:szCs w:val="2"/>
          <w:rtl/>
        </w:rPr>
      </w:pPr>
      <w:r>
        <w:rPr>
          <w:sz w:val="2"/>
          <w:szCs w:val="2"/>
          <w:rtl/>
        </w:rPr>
        <w:br w:type="textWrapping" w:clear="all"/>
      </w:r>
    </w:p>
    <w:p w:rsidR="00F72E24" w:rsidRPr="00853346" w:rsidRDefault="00F72E24" w:rsidP="0056070B">
      <w:pPr>
        <w:jc w:val="center"/>
        <w:rPr>
          <w:rFonts w:asciiTheme="minorBidi" w:eastAsiaTheme="minorHAnsi" w:hAnsiTheme="minorBidi" w:cstheme="minorBidi"/>
          <w:b w:val="0"/>
          <w:sz w:val="24"/>
          <w:szCs w:val="24"/>
          <w:rtl/>
        </w:rPr>
      </w:pPr>
      <w:r w:rsidRPr="00853346">
        <w:rPr>
          <w:rFonts w:asciiTheme="minorBidi" w:eastAsiaTheme="minorHAnsi" w:hAnsiTheme="minorBidi" w:cstheme="minorBidi"/>
          <w:b w:val="0"/>
          <w:sz w:val="24"/>
          <w:szCs w:val="24"/>
          <w:rtl/>
        </w:rPr>
        <w:t xml:space="preserve">דף פרסום </w:t>
      </w:r>
    </w:p>
    <w:p w:rsidR="00F72E24" w:rsidRPr="00D86963" w:rsidRDefault="00F72E24" w:rsidP="00F72E24">
      <w:pPr>
        <w:jc w:val="center"/>
        <w:rPr>
          <w:rFonts w:asciiTheme="minorBidi" w:eastAsiaTheme="minorHAnsi" w:hAnsiTheme="minorBidi" w:cstheme="minorBidi"/>
          <w:b w:val="0"/>
          <w:sz w:val="24"/>
          <w:szCs w:val="24"/>
          <w:rtl/>
        </w:rPr>
      </w:pPr>
      <w:r w:rsidRPr="00D86963">
        <w:rPr>
          <w:rFonts w:asciiTheme="minorBidi" w:eastAsiaTheme="minorHAnsi" w:hAnsiTheme="minorBidi" w:cstheme="minorBidi"/>
          <w:b w:val="0"/>
          <w:sz w:val="24"/>
          <w:szCs w:val="24"/>
          <w:rtl/>
        </w:rPr>
        <w:t>מכרז פומבי מספר 10/2020  למתן שירותי ניהול ותחזוקה ל</w:t>
      </w:r>
      <w:r w:rsidR="009A2B95" w:rsidRPr="00D86963">
        <w:rPr>
          <w:rFonts w:asciiTheme="minorBidi" w:eastAsiaTheme="minorHAnsi" w:hAnsiTheme="minorBidi" w:cstheme="minorBidi" w:hint="cs"/>
          <w:b w:val="0"/>
          <w:sz w:val="24"/>
          <w:szCs w:val="24"/>
          <w:rtl/>
        </w:rPr>
        <w:t xml:space="preserve"> 61 </w:t>
      </w:r>
      <w:r w:rsidRPr="00D86963">
        <w:rPr>
          <w:rFonts w:asciiTheme="minorBidi" w:eastAsiaTheme="minorHAnsi" w:hAnsiTheme="minorBidi" w:cstheme="minorBidi"/>
          <w:b w:val="0"/>
          <w:sz w:val="24"/>
          <w:szCs w:val="24"/>
          <w:rtl/>
        </w:rPr>
        <w:t>בתי דיור גיל הזה</w:t>
      </w:r>
      <w:r w:rsidR="0060093F" w:rsidRPr="00D86963">
        <w:rPr>
          <w:rFonts w:asciiTheme="minorBidi" w:eastAsiaTheme="minorHAnsi" w:hAnsiTheme="minorBidi" w:cstheme="minorBidi" w:hint="cs"/>
          <w:b w:val="0"/>
          <w:sz w:val="24"/>
          <w:szCs w:val="24"/>
          <w:rtl/>
        </w:rPr>
        <w:t>ב</w:t>
      </w:r>
      <w:r w:rsidRPr="00D86963">
        <w:rPr>
          <w:rFonts w:asciiTheme="minorBidi" w:eastAsiaTheme="minorHAnsi" w:hAnsiTheme="minorBidi" w:cstheme="minorBidi"/>
          <w:b w:val="0"/>
          <w:sz w:val="24"/>
          <w:szCs w:val="24"/>
          <w:rtl/>
        </w:rPr>
        <w:t xml:space="preserve"> בפריסה ארצית </w:t>
      </w:r>
    </w:p>
    <w:p w:rsidR="00F72E24" w:rsidRPr="00D86963" w:rsidRDefault="00F72E24" w:rsidP="00F72E24">
      <w:pPr>
        <w:jc w:val="center"/>
        <w:rPr>
          <w:rFonts w:asciiTheme="minorBidi" w:eastAsiaTheme="minorHAnsi" w:hAnsiTheme="minorBidi" w:cstheme="minorBidi"/>
          <w:b w:val="0"/>
          <w:sz w:val="24"/>
          <w:szCs w:val="24"/>
          <w:u w:val="single"/>
          <w:rtl/>
        </w:rPr>
      </w:pPr>
      <w:r w:rsidRPr="00D86963">
        <w:rPr>
          <w:rFonts w:asciiTheme="minorBidi" w:eastAsiaTheme="minorHAnsi" w:hAnsiTheme="minorBidi" w:cstheme="minorBidi"/>
          <w:b w:val="0"/>
          <w:sz w:val="24"/>
          <w:szCs w:val="24"/>
          <w:u w:val="single"/>
          <w:rtl/>
        </w:rPr>
        <w:t xml:space="preserve">של משרד הבינוי והשיכון </w:t>
      </w:r>
      <w:r w:rsidR="0060093F" w:rsidRPr="00D86963">
        <w:rPr>
          <w:rFonts w:asciiTheme="minorBidi" w:eastAsiaTheme="minorHAnsi" w:hAnsiTheme="minorBidi" w:cstheme="minorBidi"/>
          <w:b w:val="0"/>
          <w:sz w:val="24"/>
          <w:szCs w:val="24"/>
          <w:u w:val="single"/>
          <w:rtl/>
        </w:rPr>
        <w:t>–</w:t>
      </w:r>
      <w:r w:rsidRPr="00D86963">
        <w:rPr>
          <w:rFonts w:asciiTheme="minorBidi" w:eastAsiaTheme="minorHAnsi" w:hAnsiTheme="minorBidi" w:cstheme="minorBidi" w:hint="cs"/>
          <w:b w:val="0"/>
          <w:sz w:val="24"/>
          <w:szCs w:val="24"/>
          <w:u w:val="single"/>
          <w:rtl/>
        </w:rPr>
        <w:t xml:space="preserve"> עדכון</w:t>
      </w:r>
      <w:r w:rsidR="0060093F" w:rsidRPr="00D86963">
        <w:rPr>
          <w:rFonts w:asciiTheme="minorBidi" w:eastAsiaTheme="minorHAnsi" w:hAnsiTheme="minorBidi" w:cstheme="minorBidi" w:hint="cs"/>
          <w:b w:val="0"/>
          <w:sz w:val="24"/>
          <w:szCs w:val="24"/>
          <w:u w:val="single"/>
          <w:rtl/>
        </w:rPr>
        <w:t xml:space="preserve"> בדבר דחיית מועדים</w:t>
      </w:r>
    </w:p>
    <w:p w:rsidR="00F72E24" w:rsidRPr="00D86963" w:rsidRDefault="00F72E24" w:rsidP="00F72E24">
      <w:pPr>
        <w:rPr>
          <w:rFonts w:asciiTheme="minorBidi" w:eastAsiaTheme="minorHAnsi" w:hAnsiTheme="minorBidi" w:cstheme="minorBidi"/>
          <w:b w:val="0"/>
          <w:sz w:val="24"/>
          <w:szCs w:val="24"/>
          <w:rtl/>
        </w:rPr>
      </w:pPr>
    </w:p>
    <w:p w:rsidR="0060093F" w:rsidRDefault="0060093F" w:rsidP="0056070B">
      <w:pPr>
        <w:pStyle w:val="aa"/>
        <w:numPr>
          <w:ilvl w:val="0"/>
          <w:numId w:val="1"/>
        </w:numPr>
        <w:spacing w:line="360" w:lineRule="auto"/>
        <w:jc w:val="both"/>
        <w:rPr>
          <w:rFonts w:asciiTheme="minorBidi" w:hAnsiTheme="minorBidi" w:cstheme="minorBidi"/>
          <w:sz w:val="24"/>
          <w:szCs w:val="24"/>
        </w:rPr>
      </w:pPr>
      <w:r w:rsidRPr="0056070B">
        <w:rPr>
          <w:rFonts w:asciiTheme="minorBidi" w:hAnsiTheme="minorBidi" w:cstheme="minorBidi"/>
          <w:sz w:val="24"/>
          <w:szCs w:val="24"/>
          <w:rtl/>
        </w:rPr>
        <w:t xml:space="preserve">ועדת המכרזים </w:t>
      </w:r>
      <w:r w:rsidR="00D12D31" w:rsidRPr="00D12D31">
        <w:rPr>
          <w:rFonts w:asciiTheme="minorBidi" w:hAnsiTheme="minorBidi" w:cs="Arial"/>
          <w:sz w:val="24"/>
          <w:szCs w:val="24"/>
          <w:rtl/>
        </w:rPr>
        <w:t xml:space="preserve">מכרזים לניהול והפעלה של בתי דיור גיל הזהב </w:t>
      </w:r>
      <w:r w:rsidRPr="0056070B">
        <w:rPr>
          <w:rFonts w:asciiTheme="minorBidi" w:hAnsiTheme="minorBidi" w:cstheme="minorBidi"/>
          <w:sz w:val="24"/>
          <w:szCs w:val="24"/>
          <w:rtl/>
        </w:rPr>
        <w:t>במשרד הבינוי והשיכון מודיעה בזאת כי החליטה על הארכת המועדים הבאים במכרז פומבי 10/2020 למתן שירותי ניהול ותחזוקה עבור 61 בתי דיור גיל הזהב של משרד הבינוי והשיכון, זאת בשל מצב החירום הרפואי הקיים במדינה והסגר שהוטל בעקבותיו, המקשה על היערכות המציעים:</w:t>
      </w:r>
    </w:p>
    <w:p w:rsidR="001A747D" w:rsidRPr="00E923DE" w:rsidRDefault="00E923DE" w:rsidP="005742D1">
      <w:pPr>
        <w:pStyle w:val="aa"/>
        <w:spacing w:line="360" w:lineRule="auto"/>
        <w:ind w:left="1229" w:hanging="509"/>
        <w:jc w:val="both"/>
        <w:rPr>
          <w:rFonts w:asciiTheme="minorBidi" w:hAnsiTheme="minorBidi" w:cstheme="minorBidi"/>
          <w:bCs/>
          <w:sz w:val="24"/>
          <w:szCs w:val="24"/>
          <w:u w:val="single"/>
        </w:rPr>
      </w:pPr>
      <w:r>
        <w:rPr>
          <w:rFonts w:asciiTheme="minorBidi" w:hAnsiTheme="minorBidi" w:cstheme="minorBidi" w:hint="cs"/>
          <w:sz w:val="24"/>
          <w:szCs w:val="24"/>
          <w:rtl/>
        </w:rPr>
        <w:t>1.1.</w:t>
      </w:r>
      <w:r>
        <w:rPr>
          <w:rFonts w:asciiTheme="minorBidi" w:hAnsiTheme="minorBidi" w:cstheme="minorBidi" w:hint="cs"/>
          <w:bCs/>
          <w:sz w:val="24"/>
          <w:szCs w:val="24"/>
          <w:rtl/>
        </w:rPr>
        <w:t xml:space="preserve"> </w:t>
      </w:r>
      <w:r w:rsidR="0060093F" w:rsidRPr="00E923DE">
        <w:rPr>
          <w:rFonts w:asciiTheme="minorBidi" w:hAnsiTheme="minorBidi" w:cstheme="minorBidi"/>
          <w:bCs/>
          <w:sz w:val="24"/>
          <w:szCs w:val="24"/>
          <w:rtl/>
        </w:rPr>
        <w:t xml:space="preserve">מפגש מציעים יתקיים ביום 24.2.2021 בשעה 10:00 בבוקר </w:t>
      </w:r>
      <w:r w:rsidR="0060093F" w:rsidRPr="00E923DE">
        <w:rPr>
          <w:rFonts w:asciiTheme="minorBidi" w:hAnsiTheme="minorBidi" w:cstheme="minorBidi"/>
          <w:sz w:val="24"/>
          <w:szCs w:val="24"/>
          <w:rtl/>
        </w:rPr>
        <w:t>במשרד הבינוי והשיכון</w:t>
      </w:r>
      <w:r w:rsidR="001A747D" w:rsidRPr="00E923DE">
        <w:rPr>
          <w:rFonts w:asciiTheme="minorBidi" w:hAnsiTheme="minorBidi" w:cstheme="minorBidi"/>
          <w:sz w:val="24"/>
          <w:szCs w:val="24"/>
          <w:rtl/>
        </w:rPr>
        <w:t xml:space="preserve"> </w:t>
      </w:r>
      <w:r w:rsidR="0056070B" w:rsidRPr="00E923DE">
        <w:rPr>
          <w:rFonts w:asciiTheme="minorBidi" w:hAnsiTheme="minorBidi" w:cstheme="minorBidi"/>
          <w:sz w:val="24"/>
          <w:szCs w:val="24"/>
          <w:rtl/>
        </w:rPr>
        <w:t xml:space="preserve">(להלן- </w:t>
      </w:r>
      <w:r w:rsidR="0056070B" w:rsidRPr="00E923DE">
        <w:rPr>
          <w:rFonts w:asciiTheme="minorBidi" w:hAnsiTheme="minorBidi" w:cstheme="minorBidi"/>
          <w:b/>
          <w:bCs/>
          <w:sz w:val="24"/>
          <w:szCs w:val="24"/>
          <w:rtl/>
        </w:rPr>
        <w:t>המשרד</w:t>
      </w:r>
      <w:r w:rsidR="0056070B" w:rsidRPr="00E923DE">
        <w:rPr>
          <w:rFonts w:asciiTheme="minorBidi" w:hAnsiTheme="minorBidi" w:cstheme="minorBidi"/>
          <w:sz w:val="24"/>
          <w:szCs w:val="24"/>
          <w:rtl/>
        </w:rPr>
        <w:t xml:space="preserve">) </w:t>
      </w:r>
      <w:r w:rsidR="001A747D" w:rsidRPr="00E923DE">
        <w:rPr>
          <w:rFonts w:asciiTheme="minorBidi" w:hAnsiTheme="minorBidi" w:cstheme="minorBidi"/>
          <w:sz w:val="24"/>
          <w:szCs w:val="24"/>
          <w:rtl/>
        </w:rPr>
        <w:t>בקריית הממשלה</w:t>
      </w:r>
      <w:r w:rsidR="0060093F" w:rsidRPr="00E923DE">
        <w:rPr>
          <w:rFonts w:asciiTheme="minorBidi" w:hAnsiTheme="minorBidi" w:cstheme="minorBidi"/>
          <w:sz w:val="24"/>
          <w:szCs w:val="24"/>
          <w:rtl/>
        </w:rPr>
        <w:t>, בכתובת: רח' דרך מנחם בגין 125 קומה 10, חדר ישיבות, תל אביב.</w:t>
      </w:r>
      <w:r w:rsidR="0060093F" w:rsidRPr="00E923DE">
        <w:rPr>
          <w:rFonts w:asciiTheme="minorBidi" w:hAnsiTheme="minorBidi" w:cstheme="minorBidi"/>
          <w:sz w:val="24"/>
          <w:szCs w:val="24"/>
          <w:u w:val="single"/>
          <w:rtl/>
        </w:rPr>
        <w:t xml:space="preserve"> </w:t>
      </w:r>
      <w:r w:rsidR="001A747D" w:rsidRPr="00E923DE">
        <w:rPr>
          <w:rFonts w:asciiTheme="minorBidi" w:hAnsiTheme="minorBidi" w:cstheme="minorBidi"/>
          <w:sz w:val="24"/>
          <w:szCs w:val="24"/>
          <w:u w:val="single"/>
          <w:rtl/>
        </w:rPr>
        <w:t xml:space="preserve">יובהר כי עקב התפרצות נגיף הקורונה, המשרד יהיה רשאי לקיים את כנס המציעים במתכונת וירטואלית. </w:t>
      </w:r>
      <w:r w:rsidR="001A747D" w:rsidRPr="00E923DE">
        <w:rPr>
          <w:rFonts w:asciiTheme="minorBidi" w:hAnsiTheme="minorBidi" w:cstheme="minorBidi"/>
          <w:sz w:val="24"/>
          <w:szCs w:val="24"/>
          <w:rtl/>
        </w:rPr>
        <w:t xml:space="preserve">ההשתתפות במפגש המציעים מותנית ברישום מוקדם ע"י משלוח הודעה לדוא"ל: </w:t>
      </w:r>
      <w:r>
        <w:rPr>
          <w:rFonts w:asciiTheme="minorBidi" w:hAnsiTheme="minorBidi" w:cstheme="minorBidi"/>
          <w:sz w:val="24"/>
          <w:szCs w:val="24"/>
        </w:rPr>
        <w:t>o</w:t>
      </w:r>
      <w:r w:rsidR="001A747D" w:rsidRPr="00E923DE">
        <w:rPr>
          <w:rFonts w:asciiTheme="minorBidi" w:hAnsiTheme="minorBidi" w:cstheme="minorBidi"/>
          <w:sz w:val="24"/>
          <w:szCs w:val="24"/>
        </w:rPr>
        <w:t>rad@moch.gov.il</w:t>
      </w:r>
    </w:p>
    <w:p w:rsidR="0060093F" w:rsidRPr="0056070B" w:rsidRDefault="0060093F" w:rsidP="005742D1">
      <w:pPr>
        <w:ind w:left="720" w:firstLine="720"/>
        <w:jc w:val="both"/>
        <w:rPr>
          <w:rFonts w:asciiTheme="minorBidi" w:hAnsiTheme="minorBidi" w:cstheme="minorBidi"/>
          <w:sz w:val="24"/>
          <w:szCs w:val="24"/>
        </w:rPr>
      </w:pPr>
      <w:r w:rsidRPr="0056070B">
        <w:rPr>
          <w:rFonts w:asciiTheme="minorBidi" w:hAnsiTheme="minorBidi" w:cstheme="minorBidi"/>
          <w:b w:val="0"/>
          <w:bCs/>
          <w:sz w:val="24"/>
          <w:szCs w:val="24"/>
          <w:u w:val="single"/>
          <w:rtl/>
        </w:rPr>
        <w:t xml:space="preserve">ההשתתפות במפגש המציעים </w:t>
      </w:r>
      <w:r w:rsidR="001A747D" w:rsidRPr="0056070B">
        <w:rPr>
          <w:rFonts w:asciiTheme="minorBidi" w:hAnsiTheme="minorBidi" w:cstheme="minorBidi"/>
          <w:b w:val="0"/>
          <w:bCs/>
          <w:sz w:val="24"/>
          <w:szCs w:val="24"/>
          <w:u w:val="single"/>
          <w:rtl/>
        </w:rPr>
        <w:t xml:space="preserve">הינה </w:t>
      </w:r>
      <w:r w:rsidRPr="0056070B">
        <w:rPr>
          <w:rFonts w:asciiTheme="minorBidi" w:hAnsiTheme="minorBidi" w:cstheme="minorBidi"/>
          <w:b w:val="0"/>
          <w:bCs/>
          <w:sz w:val="24"/>
          <w:szCs w:val="24"/>
          <w:u w:val="single"/>
          <w:rtl/>
        </w:rPr>
        <w:t>חובה</w:t>
      </w:r>
      <w:r w:rsidRPr="0056070B">
        <w:rPr>
          <w:rFonts w:asciiTheme="minorBidi" w:hAnsiTheme="minorBidi" w:cstheme="minorBidi"/>
          <w:b w:val="0"/>
          <w:bCs/>
          <w:sz w:val="24"/>
          <w:szCs w:val="24"/>
          <w:rtl/>
        </w:rPr>
        <w:t>.</w:t>
      </w:r>
    </w:p>
    <w:p w:rsidR="0060093F" w:rsidRPr="00E923DE" w:rsidRDefault="00E923DE" w:rsidP="005742D1">
      <w:pPr>
        <w:pStyle w:val="aa"/>
        <w:spacing w:line="360" w:lineRule="auto"/>
        <w:ind w:left="1229" w:hanging="509"/>
        <w:jc w:val="both"/>
        <w:rPr>
          <w:rFonts w:asciiTheme="minorBidi" w:hAnsiTheme="minorBidi" w:cstheme="minorBidi"/>
          <w:b/>
          <w:bCs/>
          <w:sz w:val="24"/>
          <w:szCs w:val="24"/>
          <w:rtl/>
        </w:rPr>
      </w:pPr>
      <w:r>
        <w:rPr>
          <w:rFonts w:asciiTheme="minorBidi" w:hAnsiTheme="minorBidi" w:cstheme="minorBidi" w:hint="cs"/>
          <w:sz w:val="24"/>
          <w:szCs w:val="24"/>
          <w:rtl/>
        </w:rPr>
        <w:t xml:space="preserve">1.2. </w:t>
      </w:r>
      <w:r w:rsidR="0060093F" w:rsidRPr="00E923DE">
        <w:rPr>
          <w:rFonts w:asciiTheme="minorBidi" w:hAnsiTheme="minorBidi" w:cstheme="minorBidi"/>
          <w:b/>
          <w:bCs/>
          <w:sz w:val="24"/>
          <w:szCs w:val="24"/>
          <w:rtl/>
        </w:rPr>
        <w:t>המועד האחרון להגשת שאלות הבהרה:</w:t>
      </w:r>
      <w:r w:rsidR="00457C24">
        <w:rPr>
          <w:rFonts w:asciiTheme="minorBidi" w:hAnsiTheme="minorBidi" w:cstheme="minorBidi" w:hint="cs"/>
          <w:b/>
          <w:bCs/>
          <w:sz w:val="24"/>
          <w:szCs w:val="24"/>
          <w:rtl/>
        </w:rPr>
        <w:t>4</w:t>
      </w:r>
      <w:r w:rsidR="001A747D" w:rsidRPr="00E923DE">
        <w:rPr>
          <w:rFonts w:asciiTheme="minorBidi" w:hAnsiTheme="minorBidi" w:cstheme="minorBidi"/>
          <w:b/>
          <w:bCs/>
          <w:sz w:val="24"/>
          <w:szCs w:val="24"/>
          <w:rtl/>
        </w:rPr>
        <w:t>.3.2021</w:t>
      </w:r>
      <w:r w:rsidR="001A747D" w:rsidRPr="00306FAF">
        <w:rPr>
          <w:rFonts w:asciiTheme="minorBidi" w:hAnsiTheme="minorBidi" w:cstheme="minorBidi"/>
          <w:sz w:val="24"/>
          <w:szCs w:val="24"/>
          <w:rtl/>
        </w:rPr>
        <w:t>.</w:t>
      </w:r>
      <w:r w:rsidR="00DA1E33" w:rsidRPr="004055A2">
        <w:rPr>
          <w:rFonts w:asciiTheme="minorBidi" w:hAnsiTheme="minorBidi" w:cstheme="minorBidi" w:hint="cs"/>
          <w:sz w:val="24"/>
          <w:szCs w:val="24"/>
          <w:highlight w:val="yellow"/>
          <w:rtl/>
        </w:rPr>
        <w:t xml:space="preserve">ולא יאוחר מהשעה </w:t>
      </w:r>
      <w:r w:rsidR="00540C6E" w:rsidRPr="004055A2">
        <w:rPr>
          <w:rFonts w:asciiTheme="minorBidi" w:hAnsiTheme="minorBidi" w:cstheme="minorBidi" w:hint="cs"/>
          <w:b/>
          <w:bCs/>
          <w:sz w:val="24"/>
          <w:szCs w:val="24"/>
          <w:highlight w:val="yellow"/>
          <w:rtl/>
        </w:rPr>
        <w:t>14:00</w:t>
      </w:r>
      <w:r w:rsidR="00540C6E" w:rsidRPr="00306FAF">
        <w:rPr>
          <w:rFonts w:asciiTheme="minorBidi" w:hAnsiTheme="minorBidi" w:cstheme="minorBidi" w:hint="cs"/>
          <w:b/>
          <w:bCs/>
          <w:sz w:val="24"/>
          <w:szCs w:val="24"/>
          <w:rtl/>
        </w:rPr>
        <w:t xml:space="preserve"> </w:t>
      </w:r>
      <w:r w:rsidR="0056070B" w:rsidRPr="00306FAF">
        <w:rPr>
          <w:rFonts w:asciiTheme="minorBidi" w:hAnsiTheme="minorBidi" w:cstheme="minorBidi"/>
          <w:sz w:val="24"/>
          <w:szCs w:val="24"/>
          <w:rtl/>
        </w:rPr>
        <w:t>את</w:t>
      </w:r>
      <w:r w:rsidR="0056070B" w:rsidRPr="0056070B">
        <w:rPr>
          <w:rFonts w:asciiTheme="minorBidi" w:hAnsiTheme="minorBidi" w:cstheme="minorBidi"/>
          <w:sz w:val="24"/>
          <w:szCs w:val="24"/>
          <w:rtl/>
        </w:rPr>
        <w:t xml:space="preserve"> השאלות יש להפנות בכתב </w:t>
      </w:r>
      <w:r w:rsidR="0056070B" w:rsidRPr="0056070B">
        <w:rPr>
          <w:rFonts w:asciiTheme="minorBidi" w:hAnsiTheme="minorBidi" w:cstheme="minorBidi"/>
          <w:bCs/>
          <w:sz w:val="24"/>
          <w:szCs w:val="24"/>
          <w:u w:val="single"/>
          <w:rtl/>
        </w:rPr>
        <w:t>בדוא"ל בלבד</w:t>
      </w:r>
      <w:r w:rsidR="0056070B" w:rsidRPr="0056070B">
        <w:rPr>
          <w:rFonts w:asciiTheme="minorBidi" w:hAnsiTheme="minorBidi" w:cstheme="minorBidi"/>
          <w:sz w:val="24"/>
          <w:szCs w:val="24"/>
          <w:rtl/>
        </w:rPr>
        <w:t xml:space="preserve"> לאגף בכיר נכסים וחברות </w:t>
      </w:r>
      <w:r w:rsidR="0056070B" w:rsidRPr="0056070B">
        <w:rPr>
          <w:rFonts w:asciiTheme="minorBidi" w:hAnsiTheme="minorBidi" w:cstheme="minorBidi"/>
          <w:bCs/>
          <w:sz w:val="24"/>
          <w:szCs w:val="24"/>
          <w:rtl/>
        </w:rPr>
        <w:t xml:space="preserve">במשרד הבינוי והשיכון לכתובת דוא"ל </w:t>
      </w:r>
      <w:r w:rsidR="0056070B" w:rsidRPr="0056070B">
        <w:rPr>
          <w:rFonts w:asciiTheme="minorBidi" w:hAnsiTheme="minorBidi" w:cstheme="minorBidi"/>
          <w:sz w:val="24"/>
          <w:szCs w:val="24"/>
        </w:rPr>
        <w:t>orad@moch.gov.il</w:t>
      </w:r>
      <w:r w:rsidR="0056070B" w:rsidRPr="0056070B">
        <w:rPr>
          <w:rFonts w:asciiTheme="minorBidi" w:hAnsiTheme="minorBidi" w:cstheme="minorBidi"/>
          <w:sz w:val="24"/>
          <w:szCs w:val="24"/>
          <w:rtl/>
        </w:rPr>
        <w:t xml:space="preserve">. הפנייה תכלול את מספר המכרז, שם המציע, שם הפונה מטעמו, מען המציע, מספרי הטלפון, וכתובת הדוא"ל שלו ותהיה ערוכה בהתאם לכללים הקבועים במסמכי </w:t>
      </w:r>
      <w:r w:rsidR="0056070B" w:rsidRPr="00E923DE">
        <w:rPr>
          <w:rFonts w:asciiTheme="minorBidi" w:hAnsiTheme="minorBidi" w:cstheme="minorBidi"/>
          <w:sz w:val="24"/>
          <w:szCs w:val="24"/>
          <w:rtl/>
        </w:rPr>
        <w:t>המכרז.</w:t>
      </w:r>
    </w:p>
    <w:p w:rsidR="0056070B" w:rsidRPr="00E923DE" w:rsidRDefault="0060093F" w:rsidP="00E923DE">
      <w:pPr>
        <w:pStyle w:val="aa"/>
        <w:numPr>
          <w:ilvl w:val="1"/>
          <w:numId w:val="6"/>
        </w:numPr>
        <w:spacing w:line="360" w:lineRule="auto"/>
        <w:jc w:val="both"/>
        <w:rPr>
          <w:rFonts w:asciiTheme="minorBidi" w:hAnsiTheme="minorBidi" w:cstheme="minorBidi"/>
          <w:b/>
          <w:bCs/>
          <w:sz w:val="24"/>
          <w:szCs w:val="24"/>
        </w:rPr>
      </w:pPr>
      <w:r w:rsidRPr="00E923DE">
        <w:rPr>
          <w:rFonts w:asciiTheme="minorBidi" w:hAnsiTheme="minorBidi" w:cstheme="minorBidi"/>
          <w:b/>
          <w:bCs/>
          <w:sz w:val="24"/>
          <w:szCs w:val="24"/>
          <w:rtl/>
        </w:rPr>
        <w:t>המועד האחרון למענה לשאלות ההבהרה על ידי המשרד:</w:t>
      </w:r>
      <w:r w:rsidR="0056070B" w:rsidRPr="00E923DE">
        <w:rPr>
          <w:rFonts w:asciiTheme="minorBidi" w:hAnsiTheme="minorBidi" w:cstheme="minorBidi"/>
          <w:b/>
          <w:bCs/>
          <w:sz w:val="24"/>
          <w:szCs w:val="24"/>
          <w:rtl/>
        </w:rPr>
        <w:t xml:space="preserve"> </w:t>
      </w:r>
      <w:r w:rsidR="00457C24">
        <w:rPr>
          <w:rFonts w:asciiTheme="minorBidi" w:hAnsiTheme="minorBidi" w:cstheme="minorBidi" w:hint="cs"/>
          <w:b/>
          <w:bCs/>
          <w:sz w:val="24"/>
          <w:szCs w:val="24"/>
          <w:rtl/>
        </w:rPr>
        <w:t>18.3.2021</w:t>
      </w:r>
    </w:p>
    <w:p w:rsidR="0060093F" w:rsidRPr="005742D1" w:rsidRDefault="0056070B" w:rsidP="0056070B">
      <w:pPr>
        <w:pStyle w:val="aa"/>
        <w:spacing w:line="360" w:lineRule="auto"/>
        <w:jc w:val="both"/>
        <w:rPr>
          <w:rFonts w:asciiTheme="minorBidi" w:hAnsiTheme="minorBidi" w:cstheme="minorBidi"/>
          <w:b/>
          <w:bCs/>
          <w:sz w:val="24"/>
          <w:szCs w:val="24"/>
          <w:u w:val="single"/>
          <w:rtl/>
        </w:rPr>
      </w:pPr>
      <w:r w:rsidRPr="005742D1">
        <w:rPr>
          <w:rFonts w:asciiTheme="minorBidi" w:hAnsiTheme="minorBidi" w:cstheme="minorBidi"/>
          <w:b/>
          <w:bCs/>
          <w:sz w:val="24"/>
          <w:szCs w:val="24"/>
          <w:u w:val="single"/>
          <w:rtl/>
        </w:rPr>
        <w:t>פרוטוקול מפגש מציעים ופרוטוקול תשובות לשאלות יתפרסמו באתר מינהל הרכש הממשלתי בכתובת:</w:t>
      </w:r>
      <w:r w:rsidRPr="005742D1">
        <w:rPr>
          <w:rFonts w:asciiTheme="minorBidi" w:hAnsiTheme="minorBidi" w:cstheme="minorBidi"/>
          <w:b/>
          <w:bCs/>
          <w:sz w:val="24"/>
          <w:szCs w:val="24"/>
          <w:u w:val="single"/>
        </w:rPr>
        <w:t xml:space="preserve"> https://www.mr.gov.il</w:t>
      </w:r>
    </w:p>
    <w:p w:rsidR="0060093F" w:rsidRDefault="0060093F" w:rsidP="00CE50EC">
      <w:pPr>
        <w:pStyle w:val="aa"/>
        <w:numPr>
          <w:ilvl w:val="1"/>
          <w:numId w:val="6"/>
        </w:numPr>
        <w:spacing w:line="360" w:lineRule="auto"/>
        <w:jc w:val="both"/>
        <w:rPr>
          <w:rFonts w:asciiTheme="minorBidi" w:hAnsiTheme="minorBidi" w:cstheme="minorBidi"/>
          <w:sz w:val="24"/>
          <w:szCs w:val="24"/>
        </w:rPr>
      </w:pPr>
      <w:r w:rsidRPr="00E923DE">
        <w:rPr>
          <w:rFonts w:asciiTheme="minorBidi" w:hAnsiTheme="minorBidi" w:cstheme="minorBidi"/>
          <w:b/>
          <w:bCs/>
          <w:sz w:val="24"/>
          <w:szCs w:val="24"/>
          <w:rtl/>
        </w:rPr>
        <w:t>המועד האחרון להגשת הצעות:</w:t>
      </w:r>
      <w:r w:rsidR="001A747D" w:rsidRPr="00E923DE">
        <w:rPr>
          <w:rFonts w:asciiTheme="minorBidi" w:hAnsiTheme="minorBidi" w:cstheme="minorBidi"/>
          <w:b/>
          <w:bCs/>
          <w:sz w:val="24"/>
          <w:szCs w:val="24"/>
          <w:rtl/>
        </w:rPr>
        <w:t>19.4.2021</w:t>
      </w:r>
      <w:r w:rsidR="001A747D" w:rsidRPr="00306FAF">
        <w:rPr>
          <w:rFonts w:asciiTheme="minorBidi" w:hAnsiTheme="minorBidi" w:cstheme="minorBidi"/>
          <w:b/>
          <w:bCs/>
          <w:sz w:val="24"/>
          <w:szCs w:val="24"/>
          <w:rtl/>
        </w:rPr>
        <w:t>.</w:t>
      </w:r>
      <w:r w:rsidR="00DA1E33" w:rsidRPr="004055A2">
        <w:rPr>
          <w:rFonts w:asciiTheme="minorBidi" w:hAnsiTheme="minorBidi" w:cstheme="minorBidi" w:hint="cs"/>
          <w:sz w:val="24"/>
          <w:szCs w:val="24"/>
          <w:highlight w:val="yellow"/>
          <w:rtl/>
        </w:rPr>
        <w:t xml:space="preserve">ולא יאוחר מהשעה </w:t>
      </w:r>
      <w:r w:rsidR="00DA1E33" w:rsidRPr="004055A2">
        <w:rPr>
          <w:rFonts w:asciiTheme="minorBidi" w:hAnsiTheme="minorBidi" w:cstheme="minorBidi" w:hint="cs"/>
          <w:b/>
          <w:bCs/>
          <w:sz w:val="24"/>
          <w:szCs w:val="24"/>
          <w:highlight w:val="yellow"/>
          <w:rtl/>
        </w:rPr>
        <w:t>13:00</w:t>
      </w:r>
      <w:r w:rsidR="0056070B" w:rsidRPr="00DA1E33">
        <w:rPr>
          <w:rFonts w:asciiTheme="minorBidi" w:hAnsiTheme="minorBidi" w:cstheme="minorBidi"/>
          <w:b/>
          <w:bCs/>
          <w:sz w:val="24"/>
          <w:szCs w:val="24"/>
          <w:rtl/>
        </w:rPr>
        <w:t xml:space="preserve"> </w:t>
      </w:r>
      <w:r w:rsidR="0056070B" w:rsidRPr="00E923DE">
        <w:rPr>
          <w:rFonts w:asciiTheme="minorBidi" w:hAnsiTheme="minorBidi" w:cstheme="minorBidi"/>
          <w:sz w:val="24"/>
          <w:szCs w:val="24"/>
          <w:rtl/>
        </w:rPr>
        <w:t xml:space="preserve">על ההצעות להימצא בתיבת המכרזים הנמצאת במשרדי המשרד, ברחוב </w:t>
      </w:r>
      <w:proofErr w:type="spellStart"/>
      <w:r w:rsidR="0056070B" w:rsidRPr="00E923DE">
        <w:rPr>
          <w:rFonts w:asciiTheme="minorBidi" w:hAnsiTheme="minorBidi" w:cstheme="minorBidi"/>
          <w:sz w:val="24"/>
          <w:szCs w:val="24"/>
          <w:rtl/>
        </w:rPr>
        <w:t>קלרמון</w:t>
      </w:r>
      <w:proofErr w:type="spellEnd"/>
      <w:r w:rsidR="0056070B" w:rsidRPr="00E923DE">
        <w:rPr>
          <w:rFonts w:asciiTheme="minorBidi" w:hAnsiTheme="minorBidi" w:cstheme="minorBidi"/>
          <w:sz w:val="24"/>
          <w:szCs w:val="24"/>
          <w:rtl/>
        </w:rPr>
        <w:t xml:space="preserve"> </w:t>
      </w:r>
      <w:proofErr w:type="spellStart"/>
      <w:r w:rsidR="0056070B" w:rsidRPr="00E923DE">
        <w:rPr>
          <w:rFonts w:asciiTheme="minorBidi" w:hAnsiTheme="minorBidi" w:cstheme="minorBidi"/>
          <w:sz w:val="24"/>
          <w:szCs w:val="24"/>
          <w:rtl/>
        </w:rPr>
        <w:t>גאנו</w:t>
      </w:r>
      <w:proofErr w:type="spellEnd"/>
      <w:r w:rsidR="0056070B" w:rsidRPr="00E923DE">
        <w:rPr>
          <w:rFonts w:asciiTheme="minorBidi" w:hAnsiTheme="minorBidi" w:cstheme="minorBidi"/>
          <w:sz w:val="24"/>
          <w:szCs w:val="24"/>
          <w:rtl/>
        </w:rPr>
        <w:t xml:space="preserve"> 3, קריית הממשלה המזרחית ירושלים, בנין א' קומת כניסה – תיבות מכרזים</w:t>
      </w:r>
      <w:r w:rsidR="00E923DE" w:rsidRPr="00E923DE">
        <w:rPr>
          <w:rFonts w:asciiTheme="minorBidi" w:hAnsiTheme="minorBidi" w:cstheme="minorBidi" w:hint="cs"/>
          <w:sz w:val="24"/>
          <w:szCs w:val="24"/>
          <w:rtl/>
        </w:rPr>
        <w:t>,</w:t>
      </w:r>
      <w:r w:rsidR="0056070B" w:rsidRPr="00E923DE">
        <w:rPr>
          <w:rFonts w:asciiTheme="minorBidi" w:hAnsiTheme="minorBidi" w:cstheme="minorBidi"/>
          <w:sz w:val="24"/>
          <w:szCs w:val="24"/>
          <w:rtl/>
        </w:rPr>
        <w:t xml:space="preserve">  ולא יאוחר מהמועד האחרון להגשת הצעות</w:t>
      </w:r>
      <w:r w:rsidR="0056070B" w:rsidRPr="00E923DE">
        <w:rPr>
          <w:rFonts w:asciiTheme="minorBidi" w:hAnsiTheme="minorBidi" w:cstheme="minorBidi"/>
          <w:bCs/>
          <w:sz w:val="24"/>
          <w:szCs w:val="24"/>
          <w:rtl/>
        </w:rPr>
        <w:t xml:space="preserve">. </w:t>
      </w:r>
      <w:r w:rsidR="0056070B" w:rsidRPr="00E923DE">
        <w:rPr>
          <w:rFonts w:asciiTheme="minorBidi" w:hAnsiTheme="minorBidi" w:cstheme="minorBidi"/>
          <w:sz w:val="24"/>
          <w:szCs w:val="24"/>
          <w:rtl/>
        </w:rPr>
        <w:t>הצעה שלא תימצא בתיבה במועד זה תיפסל על הסף ולא תידון. בכניסה למשרד יתקיימו בדיקות והסדרי ביטחון, שעלולים להביא לעיכוב בהגשת הצעות לתיבת המכרזים.</w:t>
      </w:r>
    </w:p>
    <w:p w:rsidR="00457C24" w:rsidRDefault="00457C24" w:rsidP="00CE50EC">
      <w:pPr>
        <w:jc w:val="both"/>
        <w:rPr>
          <w:rFonts w:asciiTheme="minorBidi" w:hAnsiTheme="minorBidi" w:cstheme="minorBidi"/>
          <w:sz w:val="24"/>
          <w:szCs w:val="24"/>
          <w:rtl/>
        </w:rPr>
      </w:pPr>
    </w:p>
    <w:p w:rsidR="00457C24" w:rsidRDefault="00457C24" w:rsidP="00457C24">
      <w:pPr>
        <w:jc w:val="both"/>
        <w:rPr>
          <w:rFonts w:asciiTheme="minorBidi" w:hAnsiTheme="minorBidi" w:cstheme="minorBidi"/>
          <w:sz w:val="24"/>
          <w:szCs w:val="24"/>
          <w:rtl/>
        </w:rPr>
      </w:pPr>
      <w:bookmarkStart w:id="0" w:name="_GoBack"/>
      <w:bookmarkEnd w:id="0"/>
    </w:p>
    <w:p w:rsidR="00457C24" w:rsidRPr="00457C24" w:rsidRDefault="00457C24" w:rsidP="00457C24">
      <w:pPr>
        <w:jc w:val="both"/>
        <w:rPr>
          <w:rFonts w:asciiTheme="minorBidi" w:hAnsiTheme="minorBidi" w:cstheme="minorBidi"/>
          <w:sz w:val="24"/>
          <w:szCs w:val="24"/>
          <w:rtl/>
        </w:rPr>
      </w:pPr>
    </w:p>
    <w:p w:rsidR="0060093F" w:rsidRPr="00E923DE" w:rsidRDefault="0060093F" w:rsidP="00E923DE">
      <w:pPr>
        <w:pStyle w:val="aa"/>
        <w:numPr>
          <w:ilvl w:val="1"/>
          <w:numId w:val="6"/>
        </w:numPr>
        <w:spacing w:line="360" w:lineRule="auto"/>
        <w:jc w:val="both"/>
        <w:rPr>
          <w:rFonts w:asciiTheme="minorBidi" w:hAnsiTheme="minorBidi" w:cstheme="minorBidi"/>
          <w:b/>
          <w:bCs/>
          <w:sz w:val="24"/>
          <w:szCs w:val="24"/>
          <w:rtl/>
        </w:rPr>
      </w:pPr>
      <w:r w:rsidRPr="00E923DE">
        <w:rPr>
          <w:rFonts w:asciiTheme="minorBidi" w:hAnsiTheme="minorBidi" w:cstheme="minorBidi"/>
          <w:b/>
          <w:bCs/>
          <w:sz w:val="24"/>
          <w:szCs w:val="24"/>
          <w:rtl/>
        </w:rPr>
        <w:t>מועד תוקף ערבות ההצעה:</w:t>
      </w:r>
      <w:r w:rsidR="00457C24">
        <w:rPr>
          <w:rFonts w:asciiTheme="minorBidi" w:hAnsiTheme="minorBidi" w:cstheme="minorBidi" w:hint="cs"/>
          <w:b/>
          <w:bCs/>
          <w:sz w:val="24"/>
          <w:szCs w:val="24"/>
          <w:rtl/>
        </w:rPr>
        <w:t xml:space="preserve"> </w:t>
      </w:r>
      <w:r w:rsidR="000D11EF">
        <w:rPr>
          <w:rFonts w:asciiTheme="minorBidi" w:hAnsiTheme="minorBidi" w:cstheme="minorBidi" w:hint="cs"/>
          <w:b/>
          <w:bCs/>
          <w:sz w:val="24"/>
          <w:szCs w:val="24"/>
          <w:rtl/>
        </w:rPr>
        <w:t>16.8.2021</w:t>
      </w:r>
    </w:p>
    <w:p w:rsidR="0060093F" w:rsidRPr="0056070B" w:rsidRDefault="0060093F" w:rsidP="0056070B">
      <w:pPr>
        <w:ind w:left="360"/>
        <w:jc w:val="both"/>
        <w:rPr>
          <w:rFonts w:asciiTheme="minorBidi" w:hAnsiTheme="minorBidi" w:cstheme="minorBidi"/>
          <w:sz w:val="24"/>
          <w:szCs w:val="24"/>
          <w:rtl/>
        </w:rPr>
      </w:pPr>
    </w:p>
    <w:p w:rsidR="00AE7CB7" w:rsidRPr="00E923DE" w:rsidRDefault="009A2B95" w:rsidP="00E923DE">
      <w:pPr>
        <w:numPr>
          <w:ilvl w:val="0"/>
          <w:numId w:val="6"/>
        </w:numPr>
        <w:jc w:val="both"/>
        <w:rPr>
          <w:rFonts w:asciiTheme="minorBidi" w:hAnsiTheme="minorBidi" w:cstheme="minorBidi"/>
          <w:b w:val="0"/>
          <w:sz w:val="24"/>
          <w:szCs w:val="24"/>
          <w:rtl/>
        </w:rPr>
      </w:pPr>
      <w:r w:rsidRPr="0056070B">
        <w:rPr>
          <w:rFonts w:asciiTheme="minorBidi" w:hAnsiTheme="minorBidi" w:cstheme="minorBidi"/>
          <w:sz w:val="24"/>
          <w:szCs w:val="24"/>
          <w:rtl/>
        </w:rPr>
        <w:t xml:space="preserve">בשל מגבלות הסגר שהוטל ב 27.12.2020, </w:t>
      </w:r>
      <w:r w:rsidRPr="00E923DE">
        <w:rPr>
          <w:rFonts w:asciiTheme="minorBidi" w:hAnsiTheme="minorBidi" w:cstheme="minorBidi"/>
          <w:sz w:val="24"/>
          <w:szCs w:val="24"/>
          <w:rtl/>
        </w:rPr>
        <w:t>ומבצע החיסונים "תן כתף" שמתבצע בימים אלה בבתי הדיור, סיורים באופן עצמאי בבתים שלא נכללו בסיורי האשכול השונים, יתאפשרו רק עם תום הסגר ובתיאום מראש עם המשרד</w:t>
      </w:r>
      <w:r w:rsidR="002433C1" w:rsidRPr="00E923DE">
        <w:rPr>
          <w:rFonts w:asciiTheme="minorBidi" w:hAnsiTheme="minorBidi" w:cstheme="minorBidi"/>
          <w:sz w:val="24"/>
          <w:szCs w:val="24"/>
          <w:rtl/>
        </w:rPr>
        <w:t>, בלוח זמנים שיקבע על ידו</w:t>
      </w:r>
      <w:r w:rsidRPr="00E923DE">
        <w:rPr>
          <w:rFonts w:asciiTheme="minorBidi" w:hAnsiTheme="minorBidi" w:cstheme="minorBidi"/>
          <w:sz w:val="24"/>
          <w:szCs w:val="24"/>
          <w:rtl/>
        </w:rPr>
        <w:t xml:space="preserve"> </w:t>
      </w:r>
      <w:r w:rsidR="002433C1" w:rsidRPr="00E923DE">
        <w:rPr>
          <w:rFonts w:asciiTheme="minorBidi" w:hAnsiTheme="minorBidi" w:cstheme="minorBidi"/>
          <w:sz w:val="24"/>
          <w:szCs w:val="24"/>
          <w:rtl/>
        </w:rPr>
        <w:t>ו</w:t>
      </w:r>
      <w:r w:rsidRPr="00E923DE">
        <w:rPr>
          <w:rFonts w:asciiTheme="minorBidi" w:hAnsiTheme="minorBidi" w:cstheme="minorBidi"/>
          <w:sz w:val="24"/>
          <w:szCs w:val="24"/>
          <w:rtl/>
        </w:rPr>
        <w:t xml:space="preserve">במשלוח הודעה לדוא"ל  : </w:t>
      </w:r>
      <w:hyperlink r:id="rId11" w:history="1">
        <w:r w:rsidRPr="00E923DE">
          <w:rPr>
            <w:rStyle w:val="Hyperlink"/>
            <w:rFonts w:asciiTheme="minorBidi" w:hAnsiTheme="minorBidi" w:cstheme="minorBidi"/>
            <w:sz w:val="24"/>
            <w:szCs w:val="24"/>
          </w:rPr>
          <w:t>orad@moch.gov.il</w:t>
        </w:r>
      </w:hyperlink>
      <w:r w:rsidR="00200EA8" w:rsidRPr="00E923DE">
        <w:rPr>
          <w:rFonts w:asciiTheme="minorBidi" w:hAnsiTheme="minorBidi" w:cstheme="minorBidi"/>
          <w:sz w:val="24"/>
          <w:szCs w:val="24"/>
          <w:rtl/>
        </w:rPr>
        <w:t>.</w:t>
      </w:r>
      <w:r w:rsidR="00F72E24" w:rsidRPr="00E923DE">
        <w:rPr>
          <w:rFonts w:asciiTheme="minorBidi" w:hAnsiTheme="minorBidi" w:cstheme="minorBidi"/>
          <w:sz w:val="24"/>
          <w:szCs w:val="24"/>
          <w:rtl/>
        </w:rPr>
        <w:t xml:space="preserve">  </w:t>
      </w:r>
    </w:p>
    <w:p w:rsidR="00AE7CB7" w:rsidRPr="00E923DE" w:rsidRDefault="00AE7CB7" w:rsidP="00E923DE">
      <w:pPr>
        <w:ind w:left="400"/>
        <w:jc w:val="both"/>
        <w:rPr>
          <w:rFonts w:asciiTheme="minorBidi" w:hAnsiTheme="minorBidi" w:cstheme="minorBidi"/>
          <w:sz w:val="24"/>
          <w:szCs w:val="24"/>
        </w:rPr>
      </w:pPr>
      <w:r w:rsidRPr="00E923DE">
        <w:rPr>
          <w:rFonts w:asciiTheme="minorBidi" w:hAnsiTheme="minorBidi" w:cstheme="minorBidi"/>
          <w:sz w:val="24"/>
          <w:szCs w:val="24"/>
          <w:rtl/>
        </w:rPr>
        <w:t>יובהר כי כל מידע שיתקבל במסגרת ביקור עצמאי אינו מחייב את המשרד. המשרד יהיה רשאי להגביל את מספר המשתתפים בביקורים עצמאיים בהתאם למגבלות ולכללים שיחולו באותה עת.</w:t>
      </w:r>
    </w:p>
    <w:p w:rsidR="00AE7CB7" w:rsidRPr="0056070B" w:rsidRDefault="00E923DE" w:rsidP="00E923DE">
      <w:pPr>
        <w:ind w:left="400"/>
        <w:jc w:val="both"/>
        <w:rPr>
          <w:rFonts w:asciiTheme="minorBidi" w:hAnsiTheme="minorBidi" w:cstheme="minorBidi"/>
          <w:sz w:val="24"/>
          <w:szCs w:val="24"/>
        </w:rPr>
      </w:pPr>
      <w:r>
        <w:rPr>
          <w:rFonts w:asciiTheme="minorBidi" w:hAnsiTheme="minorBidi" w:cstheme="minorBidi" w:hint="cs"/>
          <w:sz w:val="24"/>
          <w:szCs w:val="24"/>
          <w:rtl/>
        </w:rPr>
        <w:t xml:space="preserve">כמו כן, </w:t>
      </w:r>
      <w:r w:rsidR="00AE7CB7" w:rsidRPr="0056070B">
        <w:rPr>
          <w:rFonts w:asciiTheme="minorBidi" w:hAnsiTheme="minorBidi" w:cstheme="minorBidi"/>
          <w:sz w:val="24"/>
          <w:szCs w:val="24"/>
          <w:rtl/>
        </w:rPr>
        <w:t xml:space="preserve">עקב התפרצות נגיף הקורונה, המשרד יהיה רשאי לקיים את הסיורים במתכונת וירטואלית   ללא נוכחות פיזית של המציעים, או בסיור פיזי בפיצול למספר מועדים, בהתאם לכללים ולמגבלות שיחולו באותה עת, ו/או לקיים את כנס המציעים במתכונת וירטואלית כאמור. </w:t>
      </w:r>
    </w:p>
    <w:p w:rsidR="0056070B" w:rsidRPr="0056070B" w:rsidRDefault="0056070B" w:rsidP="00E923DE">
      <w:pPr>
        <w:pStyle w:val="aa"/>
        <w:numPr>
          <w:ilvl w:val="0"/>
          <w:numId w:val="6"/>
        </w:numPr>
        <w:spacing w:line="360" w:lineRule="auto"/>
        <w:jc w:val="both"/>
        <w:rPr>
          <w:rFonts w:asciiTheme="minorBidi" w:hAnsiTheme="minorBidi" w:cstheme="minorBidi"/>
          <w:color w:val="263C4A"/>
          <w:sz w:val="24"/>
          <w:szCs w:val="24"/>
          <w:rtl/>
        </w:rPr>
      </w:pPr>
      <w:r w:rsidRPr="0056070B">
        <w:rPr>
          <w:rFonts w:asciiTheme="minorBidi" w:hAnsiTheme="minorBidi" w:cstheme="minorBidi"/>
          <w:color w:val="263C4A"/>
          <w:sz w:val="24"/>
          <w:szCs w:val="24"/>
          <w:rtl/>
        </w:rPr>
        <w:t>המשרד רשאי לשנות כל אחד מהמועדים המפורטים לעיל, ובכלל זה לדחות את המועד האחרון להגשת ההצעות, כל עוד לא חלף מועד זה. הודעה בדבר דחייה, כאמור, תפורסם כנדרש ובאחריות המציעים לוודא כי הם מעודכנים בכל המידע שיתפרסם, לפני תום המועד להגשת ההצעות.</w:t>
      </w:r>
    </w:p>
    <w:p w:rsidR="008400D9" w:rsidRPr="008400D9" w:rsidRDefault="008400D9" w:rsidP="008400D9">
      <w:pPr>
        <w:jc w:val="both"/>
        <w:rPr>
          <w:rFonts w:asciiTheme="minorBidi" w:hAnsiTheme="minorBidi" w:cstheme="minorBidi"/>
          <w:sz w:val="24"/>
          <w:szCs w:val="24"/>
          <w:rtl/>
        </w:rPr>
      </w:pPr>
    </w:p>
    <w:p w:rsidR="008400D9" w:rsidRPr="008400D9" w:rsidRDefault="008400D9" w:rsidP="008400D9">
      <w:pPr>
        <w:jc w:val="both"/>
        <w:rPr>
          <w:rFonts w:asciiTheme="minorBidi" w:hAnsiTheme="minorBidi" w:cstheme="minorBidi"/>
          <w:bCs/>
          <w:sz w:val="24"/>
          <w:szCs w:val="24"/>
          <w:u w:val="single"/>
        </w:rPr>
      </w:pPr>
    </w:p>
    <w:p w:rsidR="008400D9" w:rsidRPr="008400D9" w:rsidRDefault="008400D9" w:rsidP="008400D9">
      <w:pPr>
        <w:jc w:val="both"/>
        <w:rPr>
          <w:rFonts w:asciiTheme="minorBidi" w:hAnsiTheme="minorBidi" w:cstheme="minorBidi"/>
          <w:bCs/>
          <w:sz w:val="24"/>
          <w:szCs w:val="24"/>
          <w:rtl/>
        </w:rPr>
      </w:pPr>
      <w:r w:rsidRPr="008400D9">
        <w:rPr>
          <w:rFonts w:asciiTheme="minorBidi" w:hAnsiTheme="minorBidi" w:cstheme="minorBidi" w:hint="cs"/>
          <w:bCs/>
          <w:sz w:val="24"/>
          <w:szCs w:val="24"/>
          <w:rtl/>
        </w:rPr>
        <w:t>ועדת המכרזים</w:t>
      </w:r>
    </w:p>
    <w:p w:rsidR="00F72E24" w:rsidRPr="0056070B" w:rsidRDefault="00F72E24" w:rsidP="0056070B">
      <w:pPr>
        <w:jc w:val="both"/>
        <w:rPr>
          <w:rFonts w:asciiTheme="minorBidi" w:hAnsiTheme="minorBidi" w:cstheme="minorBidi"/>
          <w:b w:val="0"/>
          <w:sz w:val="24"/>
          <w:szCs w:val="24"/>
          <w:rtl/>
        </w:rPr>
      </w:pPr>
    </w:p>
    <w:p w:rsidR="00F72E24" w:rsidRPr="0056070B" w:rsidRDefault="00F72E24" w:rsidP="0056070B">
      <w:pPr>
        <w:jc w:val="both"/>
        <w:rPr>
          <w:rFonts w:asciiTheme="minorBidi" w:hAnsiTheme="minorBidi" w:cstheme="minorBidi"/>
          <w:sz w:val="24"/>
          <w:szCs w:val="24"/>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u w:val="single"/>
          <w:rtl/>
        </w:rPr>
      </w:pPr>
    </w:p>
    <w:p w:rsidR="00F72E24" w:rsidRPr="0056070B" w:rsidRDefault="00F72E24" w:rsidP="0056070B">
      <w:pPr>
        <w:jc w:val="both"/>
        <w:rPr>
          <w:rFonts w:asciiTheme="minorBidi" w:hAnsiTheme="minorBidi" w:cstheme="minorBidi"/>
          <w:bCs/>
          <w:sz w:val="24"/>
          <w:szCs w:val="24"/>
          <w:u w:val="single"/>
          <w:rtl/>
        </w:rPr>
      </w:pPr>
      <w:bookmarkStart w:id="1" w:name="start"/>
      <w:bookmarkEnd w:id="1"/>
    </w:p>
    <w:p w:rsidR="00F72E24" w:rsidRPr="0056070B" w:rsidRDefault="00F72E24" w:rsidP="0056070B">
      <w:pPr>
        <w:jc w:val="both"/>
        <w:rPr>
          <w:rFonts w:asciiTheme="minorBidi" w:hAnsiTheme="minorBidi" w:cstheme="minorBidi"/>
          <w:b w:val="0"/>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5F3672" w:rsidRPr="0056070B" w:rsidRDefault="005F3672" w:rsidP="0056070B">
      <w:pPr>
        <w:jc w:val="both"/>
        <w:rPr>
          <w:rFonts w:asciiTheme="minorBidi" w:hAnsiTheme="minorBidi" w:cstheme="minorBidi"/>
          <w:sz w:val="24"/>
          <w:szCs w:val="24"/>
        </w:rPr>
      </w:pPr>
    </w:p>
    <w:sectPr w:rsidR="005F3672" w:rsidRPr="0056070B" w:rsidSect="005F367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6" w:footer="4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408" w:rsidRDefault="00536408" w:rsidP="005F3672">
      <w:pPr>
        <w:spacing w:line="240" w:lineRule="auto"/>
      </w:pPr>
      <w:r>
        <w:separator/>
      </w:r>
    </w:p>
  </w:endnote>
  <w:endnote w:type="continuationSeparator" w:id="0">
    <w:p w:rsidR="00536408" w:rsidRDefault="00536408" w:rsidP="005F36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672" w:rsidRDefault="005F36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Borders>
        <w:top w:val="single" w:sz="6" w:space="0" w:color="auto"/>
      </w:tblBorders>
      <w:tblLayout w:type="fixed"/>
      <w:tblLook w:val="04A0" w:firstRow="1" w:lastRow="0" w:firstColumn="1" w:lastColumn="0" w:noHBand="0" w:noVBand="1"/>
    </w:tblPr>
    <w:tblGrid>
      <w:gridCol w:w="8522"/>
    </w:tblGrid>
    <w:tr w:rsidR="005F3672" w:rsidTr="0012131F">
      <w:trPr>
        <w:trHeight w:val="80"/>
      </w:trPr>
      <w:tc>
        <w:tcPr>
          <w:tcW w:w="8522" w:type="dxa"/>
          <w:tcBorders>
            <w:top w:val="single" w:sz="6" w:space="0" w:color="auto"/>
            <w:left w:val="nil"/>
            <w:bottom w:val="nil"/>
            <w:right w:val="nil"/>
          </w:tcBorders>
          <w:hideMark/>
        </w:tcPr>
        <w:p w:rsidR="005F3672" w:rsidRDefault="005F3672" w:rsidP="005F3672">
          <w:pPr>
            <w:tabs>
              <w:tab w:val="center" w:pos="4153"/>
              <w:tab w:val="right" w:pos="8306"/>
            </w:tabs>
            <w:rPr>
              <w:rFonts w:ascii="David" w:hAnsi="David"/>
              <w:b w:val="0"/>
              <w:sz w:val="20"/>
              <w:szCs w:val="20"/>
            </w:rPr>
          </w:pPr>
        </w:p>
      </w:tc>
    </w:tr>
  </w:tbl>
  <w:bookmarkStart w:id="2" w:name="_Hlk40620399" w:displacedByCustomXml="next"/>
  <w:bookmarkStart w:id="3" w:name="_Hlk40620398" w:displacedByCustomXml="next"/>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450CA7F8-3C6E-471B-9464-DFC5BC365C14}"/>
      <w:text/>
    </w:sdtPr>
    <w:sdtEndPr/>
    <w:sdtContent>
      <w:p w:rsidR="005F3672" w:rsidRDefault="00E47165" w:rsidP="005F3672">
        <w:pPr>
          <w:tabs>
            <w:tab w:val="center" w:pos="4153"/>
            <w:tab w:val="right" w:pos="8306"/>
          </w:tabs>
          <w:jc w:val="center"/>
          <w:rPr>
            <w:rFonts w:ascii="David" w:hAnsi="David"/>
            <w:b w:val="0"/>
            <w:sz w:val="20"/>
            <w:szCs w:val="20"/>
            <w:rtl/>
          </w:rPr>
        </w:pPr>
        <w:r>
          <w:rPr>
            <w:rFonts w:ascii="David" w:hAnsi="David"/>
            <w:b w:val="0"/>
            <w:sz w:val="20"/>
            <w:szCs w:val="20"/>
            <w:rtl/>
          </w:rPr>
          <w:t xml:space="preserve">משרד הבינוי והשיכון, </w:t>
        </w:r>
        <w:proofErr w:type="spellStart"/>
        <w:r>
          <w:rPr>
            <w:rFonts w:ascii="David" w:hAnsi="David"/>
            <w:b w:val="0"/>
            <w:sz w:val="20"/>
            <w:szCs w:val="20"/>
            <w:rtl/>
          </w:rPr>
          <w:t>קלרמון</w:t>
        </w:r>
        <w:proofErr w:type="spellEnd"/>
        <w:r>
          <w:rPr>
            <w:rFonts w:ascii="David" w:hAnsi="David"/>
            <w:b w:val="0"/>
            <w:sz w:val="20"/>
            <w:szCs w:val="20"/>
            <w:rtl/>
          </w:rPr>
          <w:t xml:space="preserve"> </w:t>
        </w:r>
        <w:proofErr w:type="spellStart"/>
        <w:r>
          <w:rPr>
            <w:rFonts w:ascii="David" w:hAnsi="David"/>
            <w:b w:val="0"/>
            <w:sz w:val="20"/>
            <w:szCs w:val="20"/>
            <w:rtl/>
          </w:rPr>
          <w:t>גאנו</w:t>
        </w:r>
        <w:proofErr w:type="spellEnd"/>
        <w:r>
          <w:rPr>
            <w:rFonts w:ascii="David" w:hAnsi="David"/>
            <w:b w:val="0"/>
            <w:sz w:val="20"/>
            <w:szCs w:val="20"/>
            <w:rtl/>
          </w:rPr>
          <w:t xml:space="preserve"> 3, קריית הממשלה המזרחית, ת"ד 18110, מיקוד 9118002</w:t>
        </w:r>
      </w:p>
    </w:sdtContent>
  </w:sdt>
  <w:p w:rsidR="005F3672" w:rsidRPr="00756322" w:rsidRDefault="005F3672" w:rsidP="005F3672">
    <w:pPr>
      <w:tabs>
        <w:tab w:val="center" w:pos="4153"/>
        <w:tab w:val="right" w:pos="8306"/>
      </w:tabs>
      <w:jc w:val="center"/>
      <w:rPr>
        <w:rFonts w:ascii="David" w:hAnsi="David"/>
        <w:b w:val="0"/>
        <w:sz w:val="20"/>
        <w:szCs w:val="20"/>
      </w:rPr>
    </w:pPr>
    <w:r>
      <w:rPr>
        <w:noProof/>
      </w:rPr>
      <w:drawing>
        <wp:anchor distT="0" distB="0" distL="114300" distR="114300" simplePos="0" relativeHeight="251665408" behindDoc="1" locked="0" layoutInCell="1" allowOverlap="1" wp14:anchorId="5C0DBB21" wp14:editId="15D0C060">
          <wp:simplePos x="0" y="0"/>
          <wp:positionH relativeFrom="column">
            <wp:posOffset>5262880</wp:posOffset>
          </wp:positionH>
          <wp:positionV relativeFrom="paragraph">
            <wp:posOffset>-330200</wp:posOffset>
          </wp:positionV>
          <wp:extent cx="849630" cy="548640"/>
          <wp:effectExtent l="0" t="0" r="0" b="3810"/>
          <wp:wrapNone/>
          <wp:docPr id="4" name="תמונה 4" descr="govi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govil.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48640"/>
                  </a:xfrm>
                  <a:prstGeom prst="rect">
                    <a:avLst/>
                  </a:prstGeom>
                  <a:noFill/>
                </pic:spPr>
              </pic:pic>
            </a:graphicData>
          </a:graphic>
          <wp14:sizeRelH relativeFrom="page">
            <wp14:pctWidth>0</wp14:pctWidth>
          </wp14:sizeRelH>
          <wp14:sizeRelV relativeFrom="page">
            <wp14:pctHeight>0</wp14:pctHeight>
          </wp14:sizeRelV>
        </wp:anchor>
      </w:drawing>
    </w:r>
    <w:r>
      <w:rPr>
        <w:rFonts w:ascii="David" w:hAnsi="David"/>
        <w:b w:val="0"/>
        <w:sz w:val="20"/>
        <w:szCs w:val="20"/>
        <w:rtl/>
      </w:rPr>
      <w:t>טלפון:</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450CA7F8-3C6E-471B-9464-DFC5BC365C14}"/>
        <w:text/>
      </w:sdtPr>
      <w:sdtEndPr/>
      <w:sdtContent>
        <w:r w:rsidR="00E47165">
          <w:rPr>
            <w:rFonts w:ascii="David" w:hAnsi="David"/>
            <w:b w:val="0"/>
            <w:sz w:val="20"/>
            <w:szCs w:val="20"/>
            <w:rtl/>
          </w:rPr>
          <w:t>02-5847822</w:t>
        </w:r>
      </w:sdtContent>
    </w:sdt>
    <w:r>
      <w:rPr>
        <w:rFonts w:ascii="David" w:hAnsi="David"/>
        <w:b w:val="0"/>
        <w:sz w:val="20"/>
        <w:szCs w:val="20"/>
        <w:rtl/>
      </w:rPr>
      <w:t xml:space="preserve">   </w:t>
    </w:r>
    <w:r>
      <w:rPr>
        <w:rFonts w:ascii="David" w:hAnsi="David" w:hint="cs"/>
        <w:b w:val="0"/>
        <w:sz w:val="20"/>
        <w:szCs w:val="20"/>
        <w:rtl/>
      </w:rPr>
      <w:t>פקס:</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450CA7F8-3C6E-471B-9464-DFC5BC365C14}"/>
        <w:text/>
      </w:sdtPr>
      <w:sdtEndPr/>
      <w:sdtContent>
        <w:r>
          <w:rPr>
            <w:rFonts w:ascii="David" w:hAnsi="David"/>
            <w:b w:val="0"/>
            <w:sz w:val="20"/>
            <w:szCs w:val="20"/>
            <w:rtl/>
          </w:rPr>
          <w:t xml:space="preserve"> </w:t>
        </w:r>
      </w:sdtContent>
    </w:sdt>
    <w:r>
      <w:rPr>
        <w:rFonts w:ascii="David" w:hAnsi="David"/>
        <w:b w:val="0"/>
        <w:sz w:val="20"/>
        <w:szCs w:val="20"/>
      </w:rPr>
      <w:br/>
    </w:r>
    <w:hyperlink r:id="rId3" w:history="1">
      <w:r>
        <w:rPr>
          <w:rStyle w:val="Hyperlink"/>
          <w:rFonts w:ascii="David" w:hAnsi="David"/>
          <w:b w:val="0"/>
          <w:sz w:val="20"/>
          <w:szCs w:val="20"/>
        </w:rPr>
        <w:t>http://www.moch.gov.il</w:t>
      </w:r>
    </w:hyperlink>
    <w:bookmarkEnd w:id="3"/>
    <w:bookmarkEnd w:id="2"/>
  </w:p>
  <w:p w:rsidR="005F3672" w:rsidRPr="005F3672" w:rsidRDefault="005F367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672" w:rsidRDefault="005F36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408" w:rsidRDefault="00536408" w:rsidP="005F3672">
      <w:pPr>
        <w:spacing w:line="240" w:lineRule="auto"/>
      </w:pPr>
      <w:r>
        <w:separator/>
      </w:r>
    </w:p>
  </w:footnote>
  <w:footnote w:type="continuationSeparator" w:id="0">
    <w:p w:rsidR="00536408" w:rsidRDefault="00536408" w:rsidP="005F36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672" w:rsidRDefault="005F367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672" w:rsidRPr="00756322" w:rsidRDefault="005F3672" w:rsidP="005F3672">
    <w:pPr>
      <w:pStyle w:val="a4"/>
      <w:jc w:val="center"/>
      <w:rPr>
        <w:rFonts w:ascii="David" w:hAnsi="David"/>
        <w:b w:val="0"/>
        <w:bCs/>
        <w:sz w:val="40"/>
        <w:szCs w:val="40"/>
        <w:rtl/>
      </w:rPr>
    </w:pPr>
    <w:r w:rsidRPr="00756322">
      <w:rPr>
        <w:rFonts w:ascii="David" w:hAnsi="David"/>
        <w:noProof/>
      </w:rPr>
      <w:drawing>
        <wp:anchor distT="0" distB="0" distL="114300" distR="114300" simplePos="0" relativeHeight="251657216" behindDoc="0" locked="0" layoutInCell="1" allowOverlap="1" wp14:anchorId="76C4D517" wp14:editId="782FC7B7">
          <wp:simplePos x="0" y="0"/>
          <wp:positionH relativeFrom="margin">
            <wp:posOffset>4525034</wp:posOffset>
          </wp:positionH>
          <wp:positionV relativeFrom="paragraph">
            <wp:posOffset>-138022</wp:posOffset>
          </wp:positionV>
          <wp:extent cx="1588923" cy="8763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8923"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6322">
      <w:rPr>
        <w:rFonts w:ascii="David" w:hAnsi="David"/>
        <w:bCs/>
        <w:sz w:val="40"/>
        <w:szCs w:val="40"/>
        <w:rtl/>
      </w:rPr>
      <w:t>מדינת ישראל</w:t>
    </w:r>
  </w:p>
  <w:p w:rsidR="005F3672" w:rsidRPr="00756322" w:rsidRDefault="005F3672" w:rsidP="005F3672">
    <w:pPr>
      <w:pStyle w:val="a4"/>
      <w:jc w:val="center"/>
      <w:rPr>
        <w:rFonts w:ascii="David" w:hAnsi="David"/>
        <w:sz w:val="32"/>
        <w:szCs w:val="32"/>
        <w:rtl/>
      </w:rPr>
    </w:pPr>
    <w:r w:rsidRPr="00756322">
      <w:rPr>
        <w:rFonts w:ascii="David" w:hAnsi="David"/>
        <w:sz w:val="32"/>
        <w:szCs w:val="32"/>
        <w:rtl/>
      </w:rPr>
      <w:t>משרד הבינוי והשיכון</w:t>
    </w:r>
  </w:p>
  <w:sdt>
    <w:sdtPr>
      <w:rPr>
        <w:rFonts w:ascii="David" w:hAnsi="David"/>
        <w:sz w:val="28"/>
        <w:szCs w:val="28"/>
        <w:rtl/>
      </w:rPr>
      <w:id w:val="-1744405864"/>
      <w:placeholder>
        <w:docPart w:val="12CCD27FAF194A4B9A52322AD88661A4"/>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450CA7F8-3C6E-471B-9464-DFC5BC365C14}"/>
      <w:text/>
    </w:sdtPr>
    <w:sdtEndPr/>
    <w:sdtContent>
      <w:p w:rsidR="005F3672" w:rsidRPr="00756322" w:rsidRDefault="00E47165" w:rsidP="005F3672">
        <w:pPr>
          <w:jc w:val="center"/>
          <w:rPr>
            <w:rFonts w:ascii="David" w:hAnsi="David"/>
          </w:rPr>
        </w:pPr>
        <w:r>
          <w:rPr>
            <w:rFonts w:ascii="David" w:hAnsi="David"/>
            <w:sz w:val="28"/>
            <w:szCs w:val="28"/>
            <w:rtl/>
          </w:rPr>
          <w:t>אגף בכיר נכסים וחברות</w:t>
        </w:r>
      </w:p>
    </w:sdtContent>
  </w:sdt>
  <w:p w:rsidR="005F3672" w:rsidRPr="005F3672" w:rsidRDefault="005F367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672" w:rsidRDefault="005F367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F4EEF"/>
    <w:multiLevelType w:val="multilevel"/>
    <w:tmpl w:val="EC10A5C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4AFB523E"/>
    <w:multiLevelType w:val="multilevel"/>
    <w:tmpl w:val="B2D663E2"/>
    <w:lvl w:ilvl="0">
      <w:start w:val="1"/>
      <w:numFmt w:val="decimal"/>
      <w:lvlText w:val="%1."/>
      <w:lvlJc w:val="left"/>
      <w:pPr>
        <w:ind w:left="400" w:hanging="400"/>
      </w:pPr>
      <w:rPr>
        <w:rFonts w:hint="default"/>
      </w:rPr>
    </w:lvl>
    <w:lvl w:ilvl="1">
      <w:start w:val="3"/>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5A152FE2"/>
    <w:multiLevelType w:val="multilevel"/>
    <w:tmpl w:val="195C4128"/>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3" w15:restartNumberingAfterBreak="0">
    <w:nsid w:val="5F923FAF"/>
    <w:multiLevelType w:val="multilevel"/>
    <w:tmpl w:val="C9BA7C04"/>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62692A1F"/>
    <w:multiLevelType w:val="hybridMultilevel"/>
    <w:tmpl w:val="42202F7A"/>
    <w:lvl w:ilvl="0" w:tplc="022221AC">
      <w:numFmt w:val="bullet"/>
      <w:lvlText w:val=""/>
      <w:lvlJc w:val="left"/>
      <w:pPr>
        <w:ind w:left="1080" w:hanging="360"/>
      </w:pPr>
      <w:rPr>
        <w:rFonts w:ascii="Symbol" w:eastAsia="Times New Roman" w:hAnsi="Symbol" w:cs="David" w:hint="default"/>
        <w:b w:val="0"/>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5BE70BB"/>
    <w:multiLevelType w:val="hybridMultilevel"/>
    <w:tmpl w:val="BC1C1BB6"/>
    <w:lvl w:ilvl="0" w:tplc="652CD38C">
      <w:start w:val="1"/>
      <w:numFmt w:val="decimal"/>
      <w:lvlText w:val="%1."/>
      <w:lvlJc w:val="left"/>
      <w:pPr>
        <w:ind w:left="720" w:hanging="360"/>
      </w:pPr>
      <w:rPr>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b/>
        <w:bCs/>
        <w:color w:val="auto"/>
        <w:sz w:val="22"/>
        <w:szCs w:val="22"/>
      </w:rPr>
    </w:lvl>
    <w:lvl w:ilvl="3" w:tplc="291C7BEC">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8671779"/>
    <w:multiLevelType w:val="multilevel"/>
    <w:tmpl w:val="5386C6A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65"/>
    <w:rsid w:val="00002A2D"/>
    <w:rsid w:val="000269E3"/>
    <w:rsid w:val="00070593"/>
    <w:rsid w:val="000C4CE3"/>
    <w:rsid w:val="000D11EF"/>
    <w:rsid w:val="001411A5"/>
    <w:rsid w:val="001A747D"/>
    <w:rsid w:val="001B0BF9"/>
    <w:rsid w:val="001D234A"/>
    <w:rsid w:val="001F5080"/>
    <w:rsid w:val="00200EA8"/>
    <w:rsid w:val="00217096"/>
    <w:rsid w:val="002433C1"/>
    <w:rsid w:val="0025078D"/>
    <w:rsid w:val="00287F83"/>
    <w:rsid w:val="002A3437"/>
    <w:rsid w:val="00306FAF"/>
    <w:rsid w:val="004055A2"/>
    <w:rsid w:val="00457C24"/>
    <w:rsid w:val="00495E25"/>
    <w:rsid w:val="00536408"/>
    <w:rsid w:val="00540C6E"/>
    <w:rsid w:val="0056070B"/>
    <w:rsid w:val="005742D1"/>
    <w:rsid w:val="005A3BE9"/>
    <w:rsid w:val="005E011A"/>
    <w:rsid w:val="005F3672"/>
    <w:rsid w:val="0060093F"/>
    <w:rsid w:val="00637330"/>
    <w:rsid w:val="00656E75"/>
    <w:rsid w:val="006D6D4C"/>
    <w:rsid w:val="0074324D"/>
    <w:rsid w:val="0075203F"/>
    <w:rsid w:val="00754353"/>
    <w:rsid w:val="00800283"/>
    <w:rsid w:val="0080582C"/>
    <w:rsid w:val="008400D9"/>
    <w:rsid w:val="008514C5"/>
    <w:rsid w:val="00853346"/>
    <w:rsid w:val="00886902"/>
    <w:rsid w:val="008E2C8C"/>
    <w:rsid w:val="009300F8"/>
    <w:rsid w:val="00950985"/>
    <w:rsid w:val="009A2B95"/>
    <w:rsid w:val="009B5F0E"/>
    <w:rsid w:val="00A40BE5"/>
    <w:rsid w:val="00A46AEA"/>
    <w:rsid w:val="00A5374C"/>
    <w:rsid w:val="00A54569"/>
    <w:rsid w:val="00AE7CB7"/>
    <w:rsid w:val="00BA0423"/>
    <w:rsid w:val="00BB4C86"/>
    <w:rsid w:val="00BD7DE1"/>
    <w:rsid w:val="00C13082"/>
    <w:rsid w:val="00C5720D"/>
    <w:rsid w:val="00CE50EC"/>
    <w:rsid w:val="00D12D31"/>
    <w:rsid w:val="00D174EE"/>
    <w:rsid w:val="00D86963"/>
    <w:rsid w:val="00DA1E33"/>
    <w:rsid w:val="00E05B3F"/>
    <w:rsid w:val="00E258CE"/>
    <w:rsid w:val="00E47165"/>
    <w:rsid w:val="00E57AF7"/>
    <w:rsid w:val="00E923DE"/>
    <w:rsid w:val="00F72E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D516C-808C-4A83-8F2B-823CB6E4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3672"/>
    <w:pPr>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3672"/>
    <w:pPr>
      <w:tabs>
        <w:tab w:val="center" w:pos="4153"/>
        <w:tab w:val="right" w:pos="8306"/>
      </w:tabs>
      <w:spacing w:line="240" w:lineRule="auto"/>
    </w:pPr>
  </w:style>
  <w:style w:type="character" w:customStyle="1" w:styleId="a5">
    <w:name w:val="כותרת עליונה תו"/>
    <w:basedOn w:val="a0"/>
    <w:link w:val="a4"/>
    <w:uiPriority w:val="99"/>
    <w:rsid w:val="005F3672"/>
  </w:style>
  <w:style w:type="paragraph" w:styleId="a6">
    <w:name w:val="footer"/>
    <w:basedOn w:val="a"/>
    <w:link w:val="a7"/>
    <w:uiPriority w:val="99"/>
    <w:unhideWhenUsed/>
    <w:rsid w:val="005F3672"/>
    <w:pPr>
      <w:tabs>
        <w:tab w:val="center" w:pos="4153"/>
        <w:tab w:val="right" w:pos="8306"/>
      </w:tabs>
      <w:spacing w:line="240" w:lineRule="auto"/>
    </w:pPr>
  </w:style>
  <w:style w:type="character" w:customStyle="1" w:styleId="a7">
    <w:name w:val="כותרת תחתונה תו"/>
    <w:basedOn w:val="a0"/>
    <w:link w:val="a6"/>
    <w:uiPriority w:val="99"/>
    <w:rsid w:val="005F3672"/>
  </w:style>
  <w:style w:type="character" w:styleId="a8">
    <w:name w:val="Placeholder Text"/>
    <w:basedOn w:val="a0"/>
    <w:uiPriority w:val="99"/>
    <w:semiHidden/>
    <w:rsid w:val="005F3672"/>
    <w:rPr>
      <w:color w:val="808080"/>
    </w:rPr>
  </w:style>
  <w:style w:type="character" w:styleId="Hyperlink">
    <w:name w:val="Hyperlink"/>
    <w:basedOn w:val="a0"/>
    <w:uiPriority w:val="99"/>
    <w:unhideWhenUsed/>
    <w:rsid w:val="005F3672"/>
    <w:rPr>
      <w:color w:val="0000FF" w:themeColor="hyperlink"/>
      <w:u w:val="single"/>
    </w:rPr>
  </w:style>
  <w:style w:type="character" w:customStyle="1" w:styleId="a9">
    <w:name w:val="פיסקת רשימה תו"/>
    <w:aliases w:val="LP1 תו"/>
    <w:link w:val="aa"/>
    <w:uiPriority w:val="34"/>
    <w:locked/>
    <w:rsid w:val="00F72E24"/>
    <w:rPr>
      <w:rFonts w:ascii="David" w:hAnsi="David" w:cs="David"/>
      <w:sz w:val="26"/>
      <w:szCs w:val="26"/>
    </w:rPr>
  </w:style>
  <w:style w:type="paragraph" w:styleId="aa">
    <w:name w:val="List Paragraph"/>
    <w:aliases w:val="LP1"/>
    <w:basedOn w:val="a"/>
    <w:link w:val="a9"/>
    <w:uiPriority w:val="34"/>
    <w:qFormat/>
    <w:rsid w:val="00F72E24"/>
    <w:pPr>
      <w:spacing w:line="240" w:lineRule="auto"/>
      <w:ind w:left="720"/>
    </w:pPr>
    <w:rPr>
      <w:rFonts w:ascii="David" w:eastAsiaTheme="minorHAnsi" w:hAnsi="David"/>
      <w:b w:val="0"/>
      <w:sz w:val="26"/>
    </w:rPr>
  </w:style>
  <w:style w:type="paragraph" w:styleId="ab">
    <w:name w:val="Balloon Text"/>
    <w:basedOn w:val="a"/>
    <w:link w:val="ac"/>
    <w:uiPriority w:val="99"/>
    <w:semiHidden/>
    <w:unhideWhenUsed/>
    <w:rsid w:val="0060093F"/>
    <w:pPr>
      <w:spacing w:line="240" w:lineRule="auto"/>
    </w:pPr>
    <w:rPr>
      <w:rFonts w:ascii="Tahoma" w:hAnsi="Tahoma" w:cs="Tahoma"/>
      <w:sz w:val="18"/>
      <w:szCs w:val="18"/>
    </w:rPr>
  </w:style>
  <w:style w:type="character" w:customStyle="1" w:styleId="ac">
    <w:name w:val="טקסט בלונים תו"/>
    <w:basedOn w:val="a0"/>
    <w:link w:val="ab"/>
    <w:uiPriority w:val="99"/>
    <w:semiHidden/>
    <w:rsid w:val="0060093F"/>
    <w:rPr>
      <w:rFonts w:ascii="Tahoma" w:eastAsia="Times New Roman" w:hAnsi="Tahoma" w:cs="Tahoma"/>
      <w:b/>
      <w:sz w:val="18"/>
      <w:szCs w:val="18"/>
    </w:rPr>
  </w:style>
  <w:style w:type="character" w:styleId="ad">
    <w:name w:val="annotation reference"/>
    <w:basedOn w:val="a0"/>
    <w:uiPriority w:val="99"/>
    <w:semiHidden/>
    <w:unhideWhenUsed/>
    <w:rsid w:val="001A747D"/>
    <w:rPr>
      <w:sz w:val="16"/>
      <w:szCs w:val="16"/>
    </w:rPr>
  </w:style>
  <w:style w:type="paragraph" w:styleId="ae">
    <w:name w:val="annotation text"/>
    <w:basedOn w:val="a"/>
    <w:link w:val="af"/>
    <w:uiPriority w:val="99"/>
    <w:semiHidden/>
    <w:unhideWhenUsed/>
    <w:rsid w:val="001A747D"/>
    <w:pPr>
      <w:spacing w:line="240" w:lineRule="auto"/>
    </w:pPr>
    <w:rPr>
      <w:sz w:val="20"/>
      <w:szCs w:val="20"/>
    </w:rPr>
  </w:style>
  <w:style w:type="character" w:customStyle="1" w:styleId="af">
    <w:name w:val="טקסט הערה תו"/>
    <w:basedOn w:val="a0"/>
    <w:link w:val="ae"/>
    <w:uiPriority w:val="99"/>
    <w:semiHidden/>
    <w:rsid w:val="001A747D"/>
    <w:rPr>
      <w:rFonts w:ascii="Times New Roman" w:eastAsia="Times New Roman" w:hAnsi="Times New Roman" w:cs="David"/>
      <w:b/>
      <w:sz w:val="20"/>
      <w:szCs w:val="20"/>
    </w:rPr>
  </w:style>
  <w:style w:type="paragraph" w:styleId="af0">
    <w:name w:val="annotation subject"/>
    <w:basedOn w:val="ae"/>
    <w:next w:val="ae"/>
    <w:link w:val="af1"/>
    <w:uiPriority w:val="99"/>
    <w:semiHidden/>
    <w:unhideWhenUsed/>
    <w:rsid w:val="001A747D"/>
    <w:rPr>
      <w:bCs/>
    </w:rPr>
  </w:style>
  <w:style w:type="character" w:customStyle="1" w:styleId="af1">
    <w:name w:val="נושא הערה תו"/>
    <w:basedOn w:val="af"/>
    <w:link w:val="af0"/>
    <w:uiPriority w:val="99"/>
    <w:semiHidden/>
    <w:rsid w:val="001A747D"/>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2436">
      <w:bodyDiv w:val="1"/>
      <w:marLeft w:val="0"/>
      <w:marRight w:val="0"/>
      <w:marTop w:val="0"/>
      <w:marBottom w:val="0"/>
      <w:divBdr>
        <w:top w:val="none" w:sz="0" w:space="0" w:color="auto"/>
        <w:left w:val="none" w:sz="0" w:space="0" w:color="auto"/>
        <w:bottom w:val="none" w:sz="0" w:space="0" w:color="auto"/>
        <w:right w:val="none" w:sz="0" w:space="0" w:color="auto"/>
      </w:divBdr>
    </w:div>
    <w:div w:id="11092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rad@moch.gov.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moch.gov.il" TargetMode="External"/><Relationship Id="rId2" Type="http://schemas.openxmlformats.org/officeDocument/2006/relationships/image" Target="media/image2.png"/><Relationship Id="rId1" Type="http://schemas.openxmlformats.org/officeDocument/2006/relationships/hyperlink" Target="https://www.gov.il/he/Departments/ministry_of_construction_and_hous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_layouts/15/MochTemplateDotm/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CCD27FAF194A4B9A52322AD88661A4"/>
        <w:category>
          <w:name w:val="כללי"/>
          <w:gallery w:val="placeholder"/>
        </w:category>
        <w:types>
          <w:type w:val="bbPlcHdr"/>
        </w:types>
        <w:behaviors>
          <w:behavior w:val="content"/>
        </w:behaviors>
        <w:guid w:val="{F3315E32-E704-43D2-BA24-2E10641D5D33}"/>
      </w:docPartPr>
      <w:docPartBody>
        <w:p w:rsidR="0058229E" w:rsidRDefault="00D0351A">
          <w:pPr>
            <w:pStyle w:val="12CCD27FAF194A4B9A52322AD88661A4"/>
          </w:pPr>
          <w:r>
            <w:rPr>
              <w:rStyle w:val="a3"/>
            </w:rPr>
            <w:t>[MochCity]</w:t>
          </w:r>
        </w:p>
      </w:docPartBody>
    </w:docPart>
    <w:docPart>
      <w:docPartPr>
        <w:name w:val="E43477F869FF4CA2990AC30828FC061F"/>
        <w:category>
          <w:name w:val="כללי"/>
          <w:gallery w:val="placeholder"/>
        </w:category>
        <w:types>
          <w:type w:val="bbPlcHdr"/>
        </w:types>
        <w:behaviors>
          <w:behavior w:val="content"/>
        </w:behaviors>
        <w:guid w:val="{891C2324-96E4-4FC2-8863-B8E3D4E8EDB4}"/>
      </w:docPartPr>
      <w:docPartBody>
        <w:p w:rsidR="0058229E" w:rsidRDefault="00D0351A">
          <w:pPr>
            <w:pStyle w:val="E43477F869FF4CA2990AC30828FC061F"/>
          </w:pPr>
          <w:r>
            <w:rPr>
              <w:rStyle w:val="a3"/>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9E"/>
    <w:rsid w:val="00080D61"/>
    <w:rsid w:val="0058229E"/>
    <w:rsid w:val="007159F0"/>
    <w:rsid w:val="00D0351A"/>
    <w:rsid w:val="00DE2F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2CCD27FAF194A4B9A52322AD88661A4">
    <w:name w:val="12CCD27FAF194A4B9A52322AD88661A4"/>
    <w:pPr>
      <w:bidi/>
    </w:pPr>
  </w:style>
  <w:style w:type="paragraph" w:customStyle="1" w:styleId="E43477F869FF4CA2990AC30828FC061F">
    <w:name w:val="E43477F869FF4CA2990AC30828FC061F"/>
    <w:pPr>
      <w:bidi/>
    </w:pPr>
  </w:style>
  <w:style w:type="paragraph" w:customStyle="1" w:styleId="CE2F4D3EB8DB4359A9A93ACAA5BE7655">
    <w:name w:val="CE2F4D3EB8DB4359A9A93ACAA5BE7655"/>
    <w:pPr>
      <w:bidi/>
    </w:pPr>
  </w:style>
  <w:style w:type="paragraph" w:customStyle="1" w:styleId="B8EFCFA5B854419CBAF1172026937D55">
    <w:name w:val="B8EFCFA5B854419CBAF1172026937D55"/>
    <w:pPr>
      <w:bidi/>
    </w:pPr>
  </w:style>
  <w:style w:type="paragraph" w:customStyle="1" w:styleId="A7FD1E7078C141B6AF429624640080D4">
    <w:name w:val="A7FD1E7078C141B6AF429624640080D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00A4A90DEADA4DF049849ADB7F27FB18D8" ma:contentTypeVersion="189" ma:contentTypeDescription="" ma:contentTypeScope="" ma:versionID="7545abcd6fa42aa315f069c5f53d74c7">
  <xsd:schema xmlns:xsd="http://www.w3.org/2001/XMLSchema" xmlns:xs="http://www.w3.org/2001/XMLSchema" xmlns:p="http://schemas.microsoft.com/office/2006/metadata/properties" xmlns:ns3="c1dca751-b4d0-4120-a115-991a9392fefd" xmlns:ns4="ae7075b7-aa27-4bc2-8aaf-7e69faaca98e" xmlns:ns5="32253ff2-5021-481a-b399-07ac80de3d98" xmlns:ns6="68f981ba-3ff0-4a04-9531-d9a41a0455ab" targetNamespace="http://schemas.microsoft.com/office/2006/metadata/properties" ma:root="true" ma:fieldsID="c3631dacdc648804ead91ddb9aeeff80" ns3:_="" ns4:_="" ns5:_="" ns6:_="">
    <xsd:import namespace="c1dca751-b4d0-4120-a115-991a9392fefd"/>
    <xsd:import namespace="ae7075b7-aa27-4bc2-8aaf-7e69faaca98e"/>
    <xsd:import namespace="32253ff2-5021-481a-b399-07ac80de3d98"/>
    <xsd:import namespace="68f981ba-3ff0-4a04-9531-d9a41a0455ab"/>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981ba-3ff0-4a04-9531-d9a41a0455ab" elementFormDefault="qualified">
    <xsd:import namespace="http://schemas.microsoft.com/office/2006/documentManagement/types"/>
    <xsd:import namespace="http://schemas.microsoft.com/office/infopath/2007/PartnerControls"/>
    <xsd:element name="SharedWithUsers" ma:index="21"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 xsi:nil="true"/>
    <MochFax xmlns="ae7075b7-aa27-4bc2-8aaf-7e69faaca98e" xsi:nil="true"/>
    <MochEmail xmlns="ae7075b7-aa27-4bc2-8aaf-7e69faaca98e" xsi:nil="true"/>
    <MochAddress xmlns="ae7075b7-aa27-4bc2-8aaf-7e69faaca98e">משרד הבינוי והשיכון, קלרמון גאנו 3, קריית הממשלה המזרחית, ת"ד 18110, מיקוד 9118002</MochAddress>
    <MochSignature xmlns="ae7075b7-aa27-4bc2-8aaf-7e69faaca98e">אורה דואק
מנהלת תחום  בתי דיור גיל הזהב</MochSignature>
    <Addressees xmlns="c1dca751-b4d0-4120-a115-991a9392fefd" xsi:nil="true"/>
    <MochPhone xmlns="ae7075b7-aa27-4bc2-8aaf-7e69faaca98e">02-5847822</MochPhone>
    <MochSignerName xmlns="ae7075b7-aa27-4bc2-8aaf-7e69faaca98e" xsi:nil="true"/>
    <DocID xmlns="c1dca751-b4d0-4120-a115-991a9392fefd">2020123002319</DocID>
    <MochDepartment xmlns="ae7075b7-aa27-4bc2-8aaf-7e69faaca98e">אגף בכיר נכסים וחברות</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True</cached>
  <openByDefault>False</openByDefault>
  <xsnScope>http://svpsps10</xsnScope>
</customXsn>
</file>

<file path=customXml/itemProps1.xml><?xml version="1.0" encoding="utf-8"?>
<ds:datastoreItem xmlns:ds="http://schemas.openxmlformats.org/officeDocument/2006/customXml" ds:itemID="{C8B745EC-AF50-4F22-B48C-1A788ED6C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68f981ba-3ff0-4a04-9531-d9a41a045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CA7F8-3C6E-471B-9464-DFC5BC365C14}">
  <ds:schemaRefs>
    <ds:schemaRef ds:uri="http://purl.org/dc/terms/"/>
    <ds:schemaRef ds:uri="http://schemas.microsoft.com/office/2006/documentManagement/types"/>
    <ds:schemaRef ds:uri="32253ff2-5021-481a-b399-07ac80de3d98"/>
    <ds:schemaRef ds:uri="http://schemas.microsoft.com/office/infopath/2007/PartnerControls"/>
    <ds:schemaRef ds:uri="68f981ba-3ff0-4a04-9531-d9a41a0455ab"/>
    <ds:schemaRef ds:uri="http://purl.org/dc/elements/1.1/"/>
    <ds:schemaRef ds:uri="http://schemas.microsoft.com/office/2006/metadata/properties"/>
    <ds:schemaRef ds:uri="http://schemas.openxmlformats.org/package/2006/metadata/core-properties"/>
    <ds:schemaRef ds:uri="ae7075b7-aa27-4bc2-8aaf-7e69faaca98e"/>
    <ds:schemaRef ds:uri="c1dca751-b4d0-4120-a115-991a9392fefd"/>
    <ds:schemaRef ds:uri="http://www.w3.org/XML/1998/namespace"/>
    <ds:schemaRef ds:uri="http://purl.org/dc/dcmitype/"/>
  </ds:schemaRefs>
</ds:datastoreItem>
</file>

<file path=customXml/itemProps3.xml><?xml version="1.0" encoding="utf-8"?>
<ds:datastoreItem xmlns:ds="http://schemas.openxmlformats.org/officeDocument/2006/customXml" ds:itemID="{C13F00D5-83C6-42EA-8D3E-02C39A040659}">
  <ds:schemaRefs>
    <ds:schemaRef ds:uri="http://schemas.microsoft.com/sharepoint/v3/contenttype/forms"/>
  </ds:schemaRefs>
</ds:datastoreItem>
</file>

<file path=customXml/itemProps4.xml><?xml version="1.0" encoding="utf-8"?>
<ds:datastoreItem xmlns:ds="http://schemas.openxmlformats.org/officeDocument/2006/customXml" ds:itemID="{2597BFE1-95AC-466D-BCF9-45419E8336F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MochLetter.dotm</Template>
  <TotalTime>4</TotalTime>
  <Pages>3</Pages>
  <Words>479</Words>
  <Characters>2397</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Construction And Housing</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D54</dc:creator>
  <cp:keywords/>
  <dc:description/>
  <cp:lastModifiedBy>אורה דואק</cp:lastModifiedBy>
  <cp:revision>3</cp:revision>
  <dcterms:created xsi:type="dcterms:W3CDTF">2021-01-04T10:28:00Z</dcterms:created>
  <dcterms:modified xsi:type="dcterms:W3CDTF">2021-01-04T10:57:00Z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0x010100FA8D25DBDF7EC84E8BCC320FF9B3F90D0200A4A90DEADA4DF049849ADB7F27FB18D8</vt:lpwstr>
  </property>
</Properties>
</file>